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321" w:rsidRPr="00A40D9C" w:rsidRDefault="00F67F11" w:rsidP="009A1321">
      <w:pPr>
        <w:jc w:val="center"/>
        <w:rPr>
          <w:b/>
          <w:sz w:val="24"/>
          <w:szCs w:val="24"/>
          <w:lang w:val="da-DK"/>
        </w:rPr>
      </w:pPr>
      <w:r>
        <w:rPr>
          <w:b/>
          <w:noProof/>
          <w:sz w:val="24"/>
          <w:szCs w:val="24"/>
          <w:lang w:val="da-DK" w:eastAsia="da-DK"/>
        </w:rPr>
        <w:drawing>
          <wp:inline distT="0" distB="0" distL="0" distR="0">
            <wp:extent cx="8255" cy="8255"/>
            <wp:effectExtent l="0" t="0" r="0" b="0"/>
            <wp:docPr id="1" name="Billede 1" descr="C:\Users\sk\Desktop\sn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Desktop\sny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3761F6" w:rsidRPr="00A40D9C">
        <w:rPr>
          <w:b/>
          <w:sz w:val="24"/>
          <w:szCs w:val="24"/>
          <w:lang w:val="da-DK"/>
        </w:rPr>
        <w:t>Danmarks Idræts-Forbunds Danmarksmesterskab</w:t>
      </w:r>
    </w:p>
    <w:p w:rsidR="009A1321" w:rsidRPr="00CD419C" w:rsidRDefault="003761F6" w:rsidP="009A1321">
      <w:pPr>
        <w:jc w:val="center"/>
        <w:rPr>
          <w:b/>
          <w:sz w:val="40"/>
          <w:szCs w:val="40"/>
          <w:lang w:val="da-DK"/>
        </w:rPr>
      </w:pPr>
      <w:r w:rsidRPr="00CD419C">
        <w:rPr>
          <w:b/>
          <w:sz w:val="40"/>
          <w:szCs w:val="40"/>
          <w:lang w:val="da-DK"/>
        </w:rPr>
        <w:t>Open Danish Cha</w:t>
      </w:r>
      <w:r w:rsidR="00B27F46" w:rsidRPr="00CD419C">
        <w:rPr>
          <w:b/>
          <w:sz w:val="40"/>
          <w:szCs w:val="40"/>
          <w:lang w:val="da-DK"/>
        </w:rPr>
        <w:t xml:space="preserve">mpionships Nordic Folk boat </w:t>
      </w:r>
      <w:r w:rsidR="003941F7" w:rsidRPr="00CD419C">
        <w:rPr>
          <w:b/>
          <w:sz w:val="40"/>
          <w:szCs w:val="40"/>
          <w:lang w:val="da-DK"/>
        </w:rPr>
        <w:t>2017</w:t>
      </w:r>
    </w:p>
    <w:p w:rsidR="009A1321" w:rsidRPr="00B27F46" w:rsidRDefault="00B27F46" w:rsidP="00B27F46">
      <w:pPr>
        <w:ind w:left="720"/>
        <w:jc w:val="center"/>
        <w:rPr>
          <w:b/>
          <w:sz w:val="24"/>
          <w:szCs w:val="24"/>
        </w:rPr>
      </w:pPr>
      <w:r w:rsidRPr="00B27F46">
        <w:rPr>
          <w:b/>
          <w:sz w:val="24"/>
          <w:szCs w:val="24"/>
        </w:rPr>
        <w:t>1.</w:t>
      </w:r>
      <w:r>
        <w:rPr>
          <w:b/>
          <w:sz w:val="24"/>
          <w:szCs w:val="24"/>
        </w:rPr>
        <w:t xml:space="preserve"> </w:t>
      </w:r>
      <w:r w:rsidRPr="00B27F46">
        <w:rPr>
          <w:b/>
          <w:sz w:val="24"/>
          <w:szCs w:val="24"/>
        </w:rPr>
        <w:t xml:space="preserve">– 3. </w:t>
      </w:r>
      <w:r w:rsidR="005A637B">
        <w:rPr>
          <w:b/>
          <w:sz w:val="24"/>
          <w:szCs w:val="24"/>
        </w:rPr>
        <w:tab/>
        <w:t>S</w:t>
      </w:r>
      <w:r>
        <w:rPr>
          <w:b/>
          <w:sz w:val="24"/>
          <w:szCs w:val="24"/>
        </w:rPr>
        <w:t>eptember</w:t>
      </w:r>
      <w:r w:rsidR="009A1321" w:rsidRPr="00B27F46">
        <w:rPr>
          <w:b/>
          <w:sz w:val="24"/>
          <w:szCs w:val="24"/>
        </w:rPr>
        <w:t xml:space="preserve"> </w:t>
      </w:r>
      <w:r w:rsidR="003941F7">
        <w:rPr>
          <w:b/>
          <w:sz w:val="24"/>
          <w:szCs w:val="24"/>
        </w:rPr>
        <w:t>2017</w:t>
      </w:r>
    </w:p>
    <w:p w:rsidR="005A637B" w:rsidRDefault="00B27F46" w:rsidP="003941F7">
      <w:pPr>
        <w:jc w:val="center"/>
        <w:rPr>
          <w:b/>
          <w:sz w:val="24"/>
          <w:szCs w:val="24"/>
        </w:rPr>
      </w:pPr>
      <w:r>
        <w:rPr>
          <w:b/>
          <w:sz w:val="24"/>
          <w:szCs w:val="24"/>
        </w:rPr>
        <w:t>Aarhus</w:t>
      </w:r>
      <w:r w:rsidR="003761F6" w:rsidRPr="009A1321">
        <w:rPr>
          <w:b/>
          <w:sz w:val="24"/>
          <w:szCs w:val="24"/>
        </w:rPr>
        <w:t>, Denmark</w:t>
      </w:r>
    </w:p>
    <w:p w:rsidR="003941F7" w:rsidRPr="003941F7" w:rsidRDefault="003941F7" w:rsidP="003941F7">
      <w:pPr>
        <w:jc w:val="center"/>
        <w:rPr>
          <w:b/>
          <w:sz w:val="10"/>
          <w:szCs w:val="24"/>
        </w:rPr>
      </w:pPr>
    </w:p>
    <w:p w:rsidR="009A1321" w:rsidRPr="009A1321" w:rsidRDefault="003761F6" w:rsidP="009A1321">
      <w:pPr>
        <w:jc w:val="center"/>
        <w:rPr>
          <w:b/>
          <w:sz w:val="36"/>
          <w:szCs w:val="36"/>
          <w:u w:val="single"/>
        </w:rPr>
      </w:pPr>
      <w:r w:rsidRPr="009A1321">
        <w:rPr>
          <w:b/>
          <w:sz w:val="36"/>
          <w:szCs w:val="36"/>
          <w:u w:val="single"/>
        </w:rPr>
        <w:t>Notice of Race</w:t>
      </w:r>
    </w:p>
    <w:p w:rsidR="009A1321" w:rsidRPr="007272DD" w:rsidRDefault="009A1321" w:rsidP="003761F6">
      <w:pPr>
        <w:rPr>
          <w:sz w:val="20"/>
        </w:rPr>
      </w:pPr>
    </w:p>
    <w:p w:rsidR="00BA728D" w:rsidRPr="00A62644" w:rsidRDefault="003761F6" w:rsidP="00474093">
      <w:pPr>
        <w:pStyle w:val="Listeafsnit"/>
        <w:numPr>
          <w:ilvl w:val="0"/>
          <w:numId w:val="1"/>
        </w:numPr>
        <w:tabs>
          <w:tab w:val="left" w:pos="1134"/>
        </w:tabs>
        <w:ind w:left="567" w:hanging="567"/>
        <w:rPr>
          <w:b/>
          <w:sz w:val="24"/>
          <w:szCs w:val="32"/>
        </w:rPr>
      </w:pPr>
      <w:r w:rsidRPr="00A62644">
        <w:rPr>
          <w:b/>
          <w:sz w:val="24"/>
          <w:szCs w:val="32"/>
        </w:rPr>
        <w:t>ORGANIZING AUTHORITY AND VENUE</w:t>
      </w:r>
    </w:p>
    <w:p w:rsidR="009A1321" w:rsidRPr="00A62644" w:rsidRDefault="005A637B" w:rsidP="00A62644">
      <w:pPr>
        <w:pStyle w:val="Listeafsnit"/>
        <w:tabs>
          <w:tab w:val="left" w:pos="1134"/>
        </w:tabs>
        <w:spacing w:line="240" w:lineRule="auto"/>
        <w:ind w:left="0"/>
        <w:rPr>
          <w:szCs w:val="28"/>
        </w:rPr>
      </w:pPr>
      <w:r>
        <w:rPr>
          <w:szCs w:val="28"/>
        </w:rPr>
        <w:t>The 2017</w:t>
      </w:r>
      <w:r w:rsidR="003761F6" w:rsidRPr="00A62644">
        <w:rPr>
          <w:szCs w:val="28"/>
        </w:rPr>
        <w:t xml:space="preserve"> Open Danish Championships for Nordic Folkboat</w:t>
      </w:r>
      <w:r>
        <w:rPr>
          <w:szCs w:val="28"/>
        </w:rPr>
        <w:t xml:space="preserve"> will be </w:t>
      </w:r>
      <w:r w:rsidRPr="009065D9">
        <w:rPr>
          <w:szCs w:val="28"/>
        </w:rPr>
        <w:t xml:space="preserve">held from 1 of </w:t>
      </w:r>
      <w:r w:rsidR="00BB76AF" w:rsidRPr="009065D9">
        <w:rPr>
          <w:szCs w:val="28"/>
        </w:rPr>
        <w:t xml:space="preserve">September </w:t>
      </w:r>
      <w:r w:rsidRPr="009065D9">
        <w:rPr>
          <w:szCs w:val="28"/>
        </w:rPr>
        <w:t>to 3</w:t>
      </w:r>
      <w:r w:rsidR="009A1321" w:rsidRPr="009065D9">
        <w:rPr>
          <w:szCs w:val="28"/>
        </w:rPr>
        <w:t xml:space="preserve"> </w:t>
      </w:r>
      <w:r w:rsidRPr="009065D9">
        <w:rPr>
          <w:szCs w:val="28"/>
        </w:rPr>
        <w:t>September in Aarhus</w:t>
      </w:r>
      <w:r w:rsidR="003761F6" w:rsidRPr="009065D9">
        <w:rPr>
          <w:szCs w:val="28"/>
        </w:rPr>
        <w:t xml:space="preserve">. The Organizing Authority </w:t>
      </w:r>
      <w:r w:rsidR="003761F6" w:rsidRPr="00D70CE6">
        <w:rPr>
          <w:szCs w:val="28"/>
        </w:rPr>
        <w:t xml:space="preserve">is </w:t>
      </w:r>
      <w:r w:rsidR="009065D9" w:rsidRPr="00D70CE6">
        <w:rPr>
          <w:szCs w:val="28"/>
        </w:rPr>
        <w:t>Aarhus Sejlklub and Sejlklubben Bugten</w:t>
      </w:r>
      <w:r w:rsidR="003761F6" w:rsidRPr="00D70CE6">
        <w:rPr>
          <w:szCs w:val="28"/>
        </w:rPr>
        <w:t>, in</w:t>
      </w:r>
      <w:r w:rsidR="003761F6" w:rsidRPr="009065D9">
        <w:rPr>
          <w:szCs w:val="28"/>
        </w:rPr>
        <w:t xml:space="preserve"> conjunction with the Danish Nordic Folk Boat Association.</w:t>
      </w:r>
      <w:r w:rsidR="003761F6" w:rsidRPr="00A62644">
        <w:rPr>
          <w:szCs w:val="28"/>
        </w:rPr>
        <w:t xml:space="preserve"> </w:t>
      </w:r>
    </w:p>
    <w:p w:rsidR="009A1321" w:rsidRPr="00A62644" w:rsidRDefault="009A1321" w:rsidP="00A62644">
      <w:pPr>
        <w:pStyle w:val="Listeafsnit"/>
        <w:tabs>
          <w:tab w:val="left" w:pos="1134"/>
        </w:tabs>
        <w:spacing w:line="240" w:lineRule="auto"/>
        <w:ind w:left="567" w:hanging="567"/>
        <w:rPr>
          <w:szCs w:val="28"/>
        </w:rPr>
      </w:pPr>
    </w:p>
    <w:p w:rsidR="003761F6" w:rsidRPr="005A637B" w:rsidRDefault="003761F6" w:rsidP="00A62644">
      <w:pPr>
        <w:pStyle w:val="Listeafsnit"/>
        <w:tabs>
          <w:tab w:val="left" w:pos="1134"/>
        </w:tabs>
        <w:spacing w:line="240" w:lineRule="auto"/>
        <w:ind w:left="0"/>
        <w:rPr>
          <w:szCs w:val="28"/>
          <w:lang w:val="da-DK"/>
        </w:rPr>
      </w:pPr>
      <w:r w:rsidRPr="009065D9">
        <w:rPr>
          <w:szCs w:val="28"/>
        </w:rPr>
        <w:t>The Regatta Cent</w:t>
      </w:r>
      <w:r w:rsidR="009A1321" w:rsidRPr="009065D9">
        <w:rPr>
          <w:szCs w:val="28"/>
        </w:rPr>
        <w:t xml:space="preserve">re will be </w:t>
      </w:r>
      <w:r w:rsidR="009A1321" w:rsidRPr="00D70CE6">
        <w:rPr>
          <w:szCs w:val="28"/>
        </w:rPr>
        <w:t xml:space="preserve">in </w:t>
      </w:r>
      <w:r w:rsidR="005A637B" w:rsidRPr="00D70CE6">
        <w:rPr>
          <w:szCs w:val="28"/>
        </w:rPr>
        <w:t>Aarhus</w:t>
      </w:r>
      <w:r w:rsidR="009A1321" w:rsidRPr="00D70CE6">
        <w:rPr>
          <w:szCs w:val="28"/>
        </w:rPr>
        <w:t xml:space="preserve"> Harbor. </w:t>
      </w:r>
      <w:r w:rsidR="005A637B" w:rsidRPr="00D70CE6">
        <w:rPr>
          <w:szCs w:val="28"/>
          <w:lang w:val="da-DK"/>
        </w:rPr>
        <w:t>Kystpromenaden. 800</w:t>
      </w:r>
      <w:r w:rsidR="00634A95" w:rsidRPr="00D70CE6">
        <w:rPr>
          <w:szCs w:val="28"/>
          <w:lang w:val="da-DK"/>
        </w:rPr>
        <w:t>0</w:t>
      </w:r>
      <w:r w:rsidR="00CD419C" w:rsidRPr="00D70CE6">
        <w:rPr>
          <w:szCs w:val="28"/>
          <w:lang w:val="da-DK"/>
        </w:rPr>
        <w:t xml:space="preserve"> Aarhus C </w:t>
      </w:r>
      <w:r w:rsidR="005A637B" w:rsidRPr="00D70CE6">
        <w:rPr>
          <w:szCs w:val="28"/>
          <w:lang w:val="da-DK"/>
        </w:rPr>
        <w:t xml:space="preserve"> </w:t>
      </w:r>
      <w:hyperlink r:id="rId8" w:history="1">
        <w:r w:rsidR="00634A95" w:rsidRPr="00D70CE6">
          <w:rPr>
            <w:rStyle w:val="Hyperlink"/>
            <w:szCs w:val="28"/>
            <w:lang w:val="da-DK"/>
          </w:rPr>
          <w:t>www.aarhussejlklub.dk</w:t>
        </w:r>
      </w:hyperlink>
    </w:p>
    <w:p w:rsidR="009A1321" w:rsidRPr="005A637B" w:rsidRDefault="009A1321" w:rsidP="00A62644">
      <w:pPr>
        <w:pStyle w:val="Listeafsnit"/>
        <w:tabs>
          <w:tab w:val="left" w:pos="1134"/>
        </w:tabs>
        <w:spacing w:line="240" w:lineRule="auto"/>
        <w:ind w:left="567" w:hanging="567"/>
        <w:rPr>
          <w:sz w:val="18"/>
          <w:lang w:val="da-DK"/>
        </w:rPr>
      </w:pPr>
    </w:p>
    <w:p w:rsidR="009A1321" w:rsidRPr="00A62644" w:rsidRDefault="003761F6" w:rsidP="00474093">
      <w:pPr>
        <w:pStyle w:val="Listeafsnit"/>
        <w:numPr>
          <w:ilvl w:val="0"/>
          <w:numId w:val="1"/>
        </w:numPr>
        <w:tabs>
          <w:tab w:val="left" w:pos="1134"/>
        </w:tabs>
        <w:ind w:left="567" w:hanging="567"/>
        <w:rPr>
          <w:b/>
          <w:sz w:val="24"/>
          <w:szCs w:val="32"/>
        </w:rPr>
      </w:pPr>
      <w:r w:rsidRPr="00A62644">
        <w:rPr>
          <w:b/>
          <w:sz w:val="24"/>
          <w:szCs w:val="32"/>
        </w:rPr>
        <w:t>RULES</w:t>
      </w:r>
    </w:p>
    <w:p w:rsidR="00AF7887" w:rsidRPr="00A62644" w:rsidRDefault="001A0CEE" w:rsidP="00A62644">
      <w:pPr>
        <w:tabs>
          <w:tab w:val="left" w:pos="1134"/>
          <w:tab w:val="left" w:pos="1560"/>
        </w:tabs>
        <w:spacing w:after="0" w:line="240" w:lineRule="auto"/>
        <w:ind w:left="567" w:hanging="567"/>
        <w:rPr>
          <w:szCs w:val="20"/>
        </w:rPr>
      </w:pPr>
      <w:r w:rsidRPr="00A62644">
        <w:rPr>
          <w:szCs w:val="20"/>
        </w:rPr>
        <w:t xml:space="preserve">2.1 </w:t>
      </w:r>
      <w:r w:rsidRPr="00A62644">
        <w:rPr>
          <w:szCs w:val="20"/>
        </w:rPr>
        <w:tab/>
      </w:r>
      <w:r w:rsidR="003761F6" w:rsidRPr="00A62644">
        <w:rPr>
          <w:szCs w:val="20"/>
        </w:rPr>
        <w:t xml:space="preserve">The regatta will be governed by the rules as defined in The Racing Rules of Sailing.  </w:t>
      </w:r>
    </w:p>
    <w:p w:rsidR="00AF7887" w:rsidRPr="00A62644" w:rsidRDefault="001A0CEE" w:rsidP="00A62644">
      <w:pPr>
        <w:tabs>
          <w:tab w:val="left" w:pos="1134"/>
          <w:tab w:val="left" w:pos="1560"/>
        </w:tabs>
        <w:spacing w:after="0" w:line="240" w:lineRule="auto"/>
        <w:ind w:left="567" w:hanging="567"/>
        <w:rPr>
          <w:szCs w:val="20"/>
        </w:rPr>
      </w:pPr>
      <w:r w:rsidRPr="00A62644">
        <w:rPr>
          <w:szCs w:val="20"/>
        </w:rPr>
        <w:t>2.2</w:t>
      </w:r>
      <w:r w:rsidRPr="00A62644">
        <w:rPr>
          <w:szCs w:val="20"/>
        </w:rPr>
        <w:tab/>
      </w:r>
      <w:r w:rsidR="003761F6" w:rsidRPr="00A62644">
        <w:rPr>
          <w:szCs w:val="20"/>
        </w:rPr>
        <w:t xml:space="preserve">The applying prescriptions of the Nordic Sailing Federation and the Danish Sailing Association will be incorporated in the sailing instructions. </w:t>
      </w:r>
    </w:p>
    <w:p w:rsidR="009A1321" w:rsidRPr="00A62644" w:rsidRDefault="003761F6" w:rsidP="00A62644">
      <w:pPr>
        <w:tabs>
          <w:tab w:val="left" w:pos="1134"/>
          <w:tab w:val="left" w:pos="1560"/>
        </w:tabs>
        <w:spacing w:after="0" w:line="240" w:lineRule="auto"/>
        <w:ind w:left="567" w:hanging="567"/>
        <w:rPr>
          <w:szCs w:val="20"/>
        </w:rPr>
      </w:pPr>
      <w:r w:rsidRPr="00A62644">
        <w:rPr>
          <w:szCs w:val="20"/>
        </w:rPr>
        <w:t xml:space="preserve">2.3 </w:t>
      </w:r>
      <w:r w:rsidR="001A0CEE" w:rsidRPr="00A62644">
        <w:rPr>
          <w:szCs w:val="20"/>
        </w:rPr>
        <w:tab/>
      </w:r>
      <w:r w:rsidRPr="00A62644">
        <w:rPr>
          <w:szCs w:val="20"/>
        </w:rPr>
        <w:t xml:space="preserve">The Rules for Danish Championships will apply. </w:t>
      </w:r>
    </w:p>
    <w:p w:rsidR="009A1321" w:rsidRPr="00634A95" w:rsidRDefault="003761F6" w:rsidP="00A62644">
      <w:pPr>
        <w:tabs>
          <w:tab w:val="left" w:pos="1134"/>
          <w:tab w:val="left" w:pos="1560"/>
        </w:tabs>
        <w:spacing w:after="0" w:line="240" w:lineRule="auto"/>
        <w:ind w:left="567" w:hanging="567"/>
        <w:rPr>
          <w:szCs w:val="20"/>
        </w:rPr>
      </w:pPr>
      <w:r w:rsidRPr="00634A95">
        <w:rPr>
          <w:szCs w:val="20"/>
        </w:rPr>
        <w:t xml:space="preserve">2.4 </w:t>
      </w:r>
      <w:r w:rsidR="001A0CEE" w:rsidRPr="00634A95">
        <w:rPr>
          <w:szCs w:val="20"/>
        </w:rPr>
        <w:tab/>
      </w:r>
      <w:r w:rsidRPr="00634A95">
        <w:rPr>
          <w:szCs w:val="20"/>
        </w:rPr>
        <w:t xml:space="preserve">Danish legislation requires every boat to be equipped with personal buoyancy for the number of persons on board at any time. Personal floatation shall be of a suitable size and certified by an internationally recognized authority. </w:t>
      </w:r>
    </w:p>
    <w:p w:rsidR="009A1321" w:rsidRPr="00A62644" w:rsidRDefault="003761F6" w:rsidP="00A62644">
      <w:pPr>
        <w:tabs>
          <w:tab w:val="left" w:pos="1134"/>
          <w:tab w:val="left" w:pos="1560"/>
        </w:tabs>
        <w:spacing w:after="0" w:line="240" w:lineRule="auto"/>
        <w:ind w:left="567" w:hanging="567"/>
        <w:rPr>
          <w:szCs w:val="20"/>
        </w:rPr>
      </w:pPr>
      <w:r w:rsidRPr="00634A95">
        <w:rPr>
          <w:szCs w:val="20"/>
        </w:rPr>
        <w:t xml:space="preserve">2.5 </w:t>
      </w:r>
      <w:r w:rsidR="001A0CEE" w:rsidRPr="00634A95">
        <w:rPr>
          <w:szCs w:val="20"/>
        </w:rPr>
        <w:tab/>
      </w:r>
      <w:r w:rsidRPr="00634A95">
        <w:rPr>
          <w:szCs w:val="20"/>
        </w:rPr>
        <w:t>Racing rule(s) will be changed as follows:</w:t>
      </w:r>
    </w:p>
    <w:p w:rsidR="009A1321" w:rsidRPr="009065D9" w:rsidRDefault="003761F6" w:rsidP="00A62644">
      <w:pPr>
        <w:pStyle w:val="Listeafsnit"/>
        <w:numPr>
          <w:ilvl w:val="0"/>
          <w:numId w:val="5"/>
        </w:numPr>
        <w:tabs>
          <w:tab w:val="left" w:pos="1134"/>
          <w:tab w:val="left" w:pos="1560"/>
        </w:tabs>
        <w:spacing w:after="0" w:line="240" w:lineRule="auto"/>
        <w:rPr>
          <w:szCs w:val="20"/>
        </w:rPr>
      </w:pPr>
      <w:r w:rsidRPr="009065D9">
        <w:rPr>
          <w:szCs w:val="20"/>
        </w:rPr>
        <w:t xml:space="preserve">Class rule 13.10 is changed so 3 persons must be on-board.  </w:t>
      </w:r>
    </w:p>
    <w:p w:rsidR="009A1321" w:rsidRPr="000F3121" w:rsidRDefault="003761F6" w:rsidP="00A62644">
      <w:pPr>
        <w:pStyle w:val="Listeafsnit"/>
        <w:numPr>
          <w:ilvl w:val="0"/>
          <w:numId w:val="5"/>
        </w:numPr>
        <w:tabs>
          <w:tab w:val="left" w:pos="1134"/>
          <w:tab w:val="left" w:pos="1560"/>
        </w:tabs>
        <w:spacing w:after="0" w:line="240" w:lineRule="auto"/>
        <w:ind w:hanging="357"/>
        <w:rPr>
          <w:szCs w:val="20"/>
        </w:rPr>
      </w:pPr>
      <w:r w:rsidRPr="000F3121">
        <w:rPr>
          <w:szCs w:val="20"/>
        </w:rPr>
        <w:t xml:space="preserve">Rules 35, A4 and A5 will be changed to state, that </w:t>
      </w:r>
      <w:r w:rsidR="00CD419C" w:rsidRPr="000F3121">
        <w:rPr>
          <w:szCs w:val="20"/>
        </w:rPr>
        <w:t xml:space="preserve">boats </w:t>
      </w:r>
      <w:r w:rsidR="00CD419C" w:rsidRPr="00D70CE6">
        <w:rPr>
          <w:szCs w:val="20"/>
        </w:rPr>
        <w:t>failing to finish within 2</w:t>
      </w:r>
      <w:r w:rsidRPr="00D70CE6">
        <w:rPr>
          <w:szCs w:val="20"/>
        </w:rPr>
        <w:t>0 minutes after</w:t>
      </w:r>
      <w:r w:rsidRPr="000F3121">
        <w:rPr>
          <w:szCs w:val="20"/>
        </w:rPr>
        <w:t xml:space="preserve"> the first boat sails the course and finishes will be scored Did Not Finish. </w:t>
      </w:r>
    </w:p>
    <w:p w:rsidR="009A1321" w:rsidRPr="00A62644" w:rsidRDefault="003761F6" w:rsidP="00A62644">
      <w:pPr>
        <w:pStyle w:val="Listeafsnit"/>
        <w:numPr>
          <w:ilvl w:val="0"/>
          <w:numId w:val="5"/>
        </w:numPr>
        <w:tabs>
          <w:tab w:val="left" w:pos="1134"/>
          <w:tab w:val="left" w:pos="1560"/>
        </w:tabs>
        <w:spacing w:after="0" w:line="240" w:lineRule="auto"/>
        <w:rPr>
          <w:szCs w:val="20"/>
        </w:rPr>
      </w:pPr>
      <w:r w:rsidRPr="00A62644">
        <w:rPr>
          <w:szCs w:val="20"/>
        </w:rPr>
        <w:t xml:space="preserve">Rule 44.1 is changed so that the Two-Turns Penalty is replaced by the One-Turn Penalty. </w:t>
      </w:r>
    </w:p>
    <w:p w:rsidR="009A1321" w:rsidRPr="00A62644" w:rsidRDefault="003761F6" w:rsidP="00A62644">
      <w:pPr>
        <w:pStyle w:val="Listeafsnit"/>
        <w:numPr>
          <w:ilvl w:val="0"/>
          <w:numId w:val="5"/>
        </w:numPr>
        <w:tabs>
          <w:tab w:val="left" w:pos="1134"/>
          <w:tab w:val="left" w:pos="1560"/>
        </w:tabs>
        <w:spacing w:after="0" w:line="240" w:lineRule="auto"/>
        <w:rPr>
          <w:szCs w:val="20"/>
        </w:rPr>
      </w:pPr>
      <w:r w:rsidRPr="00A62644">
        <w:rPr>
          <w:szCs w:val="20"/>
        </w:rPr>
        <w:t xml:space="preserve">Rule 60.1(a) will be changed </w:t>
      </w:r>
      <w:r w:rsidR="00634A95">
        <w:rPr>
          <w:szCs w:val="20"/>
        </w:rPr>
        <w:t xml:space="preserve">to state, that a competitor </w:t>
      </w:r>
      <w:r w:rsidR="004170E4">
        <w:rPr>
          <w:szCs w:val="20"/>
        </w:rPr>
        <w:t>cann</w:t>
      </w:r>
      <w:r w:rsidR="004170E4" w:rsidRPr="00A62644">
        <w:rPr>
          <w:szCs w:val="20"/>
        </w:rPr>
        <w:t>ot</w:t>
      </w:r>
      <w:r w:rsidRPr="00A62644">
        <w:rPr>
          <w:szCs w:val="20"/>
        </w:rPr>
        <w:t xml:space="preserve"> protest another boat or competitor for breaches of specific parts of the sailing instructions. </w:t>
      </w:r>
    </w:p>
    <w:p w:rsidR="009A1321" w:rsidRPr="00A62644" w:rsidRDefault="003761F6" w:rsidP="00A62644">
      <w:pPr>
        <w:pStyle w:val="Listeafsnit"/>
        <w:numPr>
          <w:ilvl w:val="0"/>
          <w:numId w:val="5"/>
        </w:numPr>
        <w:tabs>
          <w:tab w:val="left" w:pos="1134"/>
          <w:tab w:val="left" w:pos="1560"/>
        </w:tabs>
        <w:spacing w:after="0" w:line="240" w:lineRule="auto"/>
        <w:rPr>
          <w:szCs w:val="20"/>
        </w:rPr>
      </w:pPr>
      <w:r w:rsidRPr="00A62644">
        <w:rPr>
          <w:szCs w:val="20"/>
        </w:rPr>
        <w:t xml:space="preserve">Rule 61.1(b) will be changed so protests from race committee or protest committee only will be displayed on the official notice board. </w:t>
      </w:r>
    </w:p>
    <w:p w:rsidR="009A1321" w:rsidRPr="00A62644" w:rsidRDefault="003761F6" w:rsidP="00A62644">
      <w:pPr>
        <w:pStyle w:val="Listeafsnit"/>
        <w:numPr>
          <w:ilvl w:val="0"/>
          <w:numId w:val="5"/>
        </w:numPr>
        <w:tabs>
          <w:tab w:val="left" w:pos="1134"/>
          <w:tab w:val="left" w:pos="1560"/>
        </w:tabs>
        <w:spacing w:after="0" w:line="240" w:lineRule="auto"/>
        <w:rPr>
          <w:szCs w:val="20"/>
        </w:rPr>
      </w:pPr>
      <w:r w:rsidRPr="00A62644">
        <w:rPr>
          <w:szCs w:val="20"/>
        </w:rPr>
        <w:t xml:space="preserve">Rule 62.1(a) will be changed so failure to meet the target time will not be grounds for redress. </w:t>
      </w:r>
    </w:p>
    <w:p w:rsidR="003761F6" w:rsidRPr="00A62644" w:rsidRDefault="003761F6" w:rsidP="00A62644">
      <w:pPr>
        <w:pStyle w:val="Listeafsnit"/>
        <w:numPr>
          <w:ilvl w:val="0"/>
          <w:numId w:val="5"/>
        </w:numPr>
        <w:tabs>
          <w:tab w:val="left" w:pos="1134"/>
          <w:tab w:val="left" w:pos="1560"/>
        </w:tabs>
        <w:spacing w:after="0" w:line="240" w:lineRule="auto"/>
        <w:rPr>
          <w:b/>
          <w:szCs w:val="20"/>
        </w:rPr>
      </w:pPr>
      <w:r w:rsidRPr="00A62644">
        <w:rPr>
          <w:szCs w:val="20"/>
        </w:rPr>
        <w:t xml:space="preserve">RRS 62.2 and RRS 66 will be changed to shorten the times for requesting redress and for requesting that a hearing be reopened on the last day of racing. </w:t>
      </w:r>
    </w:p>
    <w:p w:rsidR="00AF7887" w:rsidRPr="00A62644" w:rsidRDefault="003761F6" w:rsidP="00A62644">
      <w:pPr>
        <w:pStyle w:val="Listeafsnit"/>
        <w:numPr>
          <w:ilvl w:val="0"/>
          <w:numId w:val="5"/>
        </w:numPr>
        <w:tabs>
          <w:tab w:val="left" w:pos="1134"/>
          <w:tab w:val="left" w:pos="1560"/>
        </w:tabs>
        <w:spacing w:after="0" w:line="240" w:lineRule="auto"/>
        <w:rPr>
          <w:szCs w:val="20"/>
        </w:rPr>
      </w:pPr>
      <w:r w:rsidRPr="00A62644">
        <w:rPr>
          <w:szCs w:val="20"/>
        </w:rPr>
        <w:t xml:space="preserve">Rule A4 will be changed by stating, that a boat starting later than 4 minutes after her starting signal will be scored Did Not Start. </w:t>
      </w:r>
    </w:p>
    <w:p w:rsidR="00AF7887" w:rsidRPr="00A62644" w:rsidRDefault="00BA728D" w:rsidP="00A62644">
      <w:pPr>
        <w:tabs>
          <w:tab w:val="left" w:pos="1134"/>
          <w:tab w:val="left" w:pos="1560"/>
        </w:tabs>
        <w:spacing w:after="0" w:line="240" w:lineRule="auto"/>
        <w:ind w:left="567" w:hanging="567"/>
        <w:rPr>
          <w:szCs w:val="20"/>
        </w:rPr>
      </w:pPr>
      <w:r w:rsidRPr="00A62644">
        <w:rPr>
          <w:szCs w:val="20"/>
        </w:rPr>
        <w:tab/>
      </w:r>
      <w:r w:rsidR="003761F6" w:rsidRPr="00A62644">
        <w:rPr>
          <w:szCs w:val="20"/>
        </w:rPr>
        <w:t xml:space="preserve">The changes will appear in full in the sailing instructions. The sailing instructions may also change other racing rules. </w:t>
      </w:r>
    </w:p>
    <w:p w:rsidR="003761F6" w:rsidRPr="00A62644" w:rsidRDefault="003761F6" w:rsidP="00A62644">
      <w:pPr>
        <w:tabs>
          <w:tab w:val="left" w:pos="1134"/>
          <w:tab w:val="left" w:pos="1560"/>
        </w:tabs>
        <w:spacing w:after="0" w:line="240" w:lineRule="auto"/>
        <w:ind w:left="567" w:hanging="567"/>
        <w:rPr>
          <w:szCs w:val="20"/>
        </w:rPr>
      </w:pPr>
      <w:r w:rsidRPr="00A62644">
        <w:rPr>
          <w:szCs w:val="20"/>
        </w:rPr>
        <w:t xml:space="preserve">2.6 </w:t>
      </w:r>
      <w:r w:rsidR="001A0CEE" w:rsidRPr="00A62644">
        <w:rPr>
          <w:szCs w:val="20"/>
        </w:rPr>
        <w:tab/>
      </w:r>
      <w:r w:rsidRPr="00A62644">
        <w:rPr>
          <w:szCs w:val="20"/>
        </w:rPr>
        <w:t>If there is a conflict between languages the Engl</w:t>
      </w:r>
      <w:r w:rsidR="00451BC3" w:rsidRPr="00A62644">
        <w:rPr>
          <w:szCs w:val="20"/>
        </w:rPr>
        <w:t>ish text will take precedence.</w:t>
      </w:r>
    </w:p>
    <w:p w:rsidR="00451BC3" w:rsidRPr="00F67F11" w:rsidRDefault="00451BC3" w:rsidP="00A62644">
      <w:pPr>
        <w:pStyle w:val="Listeafsnit"/>
        <w:tabs>
          <w:tab w:val="left" w:pos="1134"/>
        </w:tabs>
        <w:spacing w:after="0" w:line="240" w:lineRule="auto"/>
        <w:ind w:left="567" w:hanging="567"/>
        <w:rPr>
          <w:szCs w:val="20"/>
        </w:rPr>
      </w:pPr>
    </w:p>
    <w:p w:rsidR="00AF7887" w:rsidRPr="00A62644" w:rsidRDefault="003761F6" w:rsidP="00474093">
      <w:pPr>
        <w:tabs>
          <w:tab w:val="left" w:pos="1134"/>
        </w:tabs>
        <w:ind w:left="567" w:hanging="567"/>
        <w:rPr>
          <w:sz w:val="18"/>
        </w:rPr>
      </w:pPr>
      <w:r w:rsidRPr="00A62644">
        <w:rPr>
          <w:b/>
          <w:sz w:val="24"/>
          <w:szCs w:val="32"/>
        </w:rPr>
        <w:lastRenderedPageBreak/>
        <w:t>3.</w:t>
      </w:r>
      <w:r w:rsidR="00BA728D" w:rsidRPr="00A62644">
        <w:rPr>
          <w:b/>
          <w:sz w:val="24"/>
          <w:szCs w:val="32"/>
        </w:rPr>
        <w:tab/>
      </w:r>
      <w:r w:rsidRPr="00A62644">
        <w:rPr>
          <w:b/>
          <w:sz w:val="24"/>
          <w:szCs w:val="32"/>
        </w:rPr>
        <w:t>ADVERTISING</w:t>
      </w:r>
      <w:r w:rsidRPr="00A62644">
        <w:rPr>
          <w:sz w:val="18"/>
        </w:rPr>
        <w:t xml:space="preserve">  </w:t>
      </w:r>
    </w:p>
    <w:p w:rsidR="003761F6" w:rsidRPr="00A62644" w:rsidRDefault="003761F6" w:rsidP="00A62644">
      <w:pPr>
        <w:tabs>
          <w:tab w:val="left" w:pos="1134"/>
        </w:tabs>
        <w:spacing w:after="0" w:line="240" w:lineRule="auto"/>
        <w:rPr>
          <w:szCs w:val="20"/>
        </w:rPr>
      </w:pPr>
      <w:r w:rsidRPr="00A62644">
        <w:rPr>
          <w:szCs w:val="20"/>
        </w:rPr>
        <w:t>Boats may be required to display advertising chosen</w:t>
      </w:r>
      <w:r w:rsidR="00474093" w:rsidRPr="00A62644">
        <w:rPr>
          <w:szCs w:val="20"/>
        </w:rPr>
        <w:t xml:space="preserve"> and supplied by the organizing </w:t>
      </w:r>
      <w:r w:rsidR="00F21106" w:rsidRPr="00A62644">
        <w:rPr>
          <w:szCs w:val="20"/>
        </w:rPr>
        <w:t xml:space="preserve">authority. </w:t>
      </w:r>
    </w:p>
    <w:p w:rsidR="00F21106" w:rsidRPr="00F67F11" w:rsidRDefault="00F21106" w:rsidP="00A62644">
      <w:pPr>
        <w:pStyle w:val="Listeafsnit"/>
        <w:tabs>
          <w:tab w:val="left" w:pos="1134"/>
        </w:tabs>
        <w:spacing w:after="0" w:line="240" w:lineRule="auto"/>
        <w:ind w:left="567" w:hanging="567"/>
        <w:rPr>
          <w:szCs w:val="20"/>
        </w:rPr>
      </w:pPr>
    </w:p>
    <w:p w:rsidR="00AF7887" w:rsidRPr="00A62644" w:rsidRDefault="003761F6" w:rsidP="00474093">
      <w:pPr>
        <w:tabs>
          <w:tab w:val="left" w:pos="1134"/>
        </w:tabs>
        <w:ind w:left="567" w:hanging="567"/>
        <w:rPr>
          <w:b/>
          <w:sz w:val="24"/>
          <w:szCs w:val="32"/>
        </w:rPr>
      </w:pPr>
      <w:r w:rsidRPr="00A62644">
        <w:rPr>
          <w:b/>
          <w:sz w:val="24"/>
          <w:szCs w:val="32"/>
        </w:rPr>
        <w:t>4.</w:t>
      </w:r>
      <w:r w:rsidR="00BA728D" w:rsidRPr="00A62644">
        <w:rPr>
          <w:b/>
          <w:sz w:val="24"/>
          <w:szCs w:val="32"/>
        </w:rPr>
        <w:tab/>
      </w:r>
      <w:r w:rsidRPr="00A62644">
        <w:rPr>
          <w:b/>
          <w:sz w:val="24"/>
          <w:szCs w:val="32"/>
        </w:rPr>
        <w:t>ELIGIBILITY AND ENTRY</w:t>
      </w:r>
    </w:p>
    <w:p w:rsidR="00AF7887" w:rsidRPr="00A62644" w:rsidRDefault="003761F6" w:rsidP="00A62644">
      <w:pPr>
        <w:tabs>
          <w:tab w:val="left" w:pos="1134"/>
        </w:tabs>
        <w:spacing w:after="0" w:line="240" w:lineRule="auto"/>
        <w:ind w:left="567" w:hanging="567"/>
        <w:rPr>
          <w:szCs w:val="20"/>
        </w:rPr>
      </w:pPr>
      <w:r w:rsidRPr="00A62644">
        <w:rPr>
          <w:szCs w:val="20"/>
        </w:rPr>
        <w:t>4</w:t>
      </w:r>
      <w:r w:rsidR="00AF7887" w:rsidRPr="00A62644">
        <w:rPr>
          <w:szCs w:val="20"/>
        </w:rPr>
        <w:t xml:space="preserve">.1 </w:t>
      </w:r>
      <w:r w:rsidR="001A0CEE" w:rsidRPr="00A62644">
        <w:rPr>
          <w:szCs w:val="20"/>
        </w:rPr>
        <w:tab/>
      </w:r>
      <w:r w:rsidR="00634A95">
        <w:rPr>
          <w:szCs w:val="20"/>
        </w:rPr>
        <w:t>The Danish Championships 2017</w:t>
      </w:r>
      <w:r w:rsidRPr="00A62644">
        <w:rPr>
          <w:szCs w:val="20"/>
        </w:rPr>
        <w:t xml:space="preserve"> is open to </w:t>
      </w:r>
      <w:r w:rsidR="00CE40E0" w:rsidRPr="00A62644">
        <w:rPr>
          <w:szCs w:val="20"/>
        </w:rPr>
        <w:t>boats of the Nordic Folk Boat from all nationalities.</w:t>
      </w:r>
    </w:p>
    <w:p w:rsidR="00AF7887" w:rsidRPr="00A62644" w:rsidRDefault="003761F6" w:rsidP="00A62644">
      <w:pPr>
        <w:tabs>
          <w:tab w:val="left" w:pos="1134"/>
        </w:tabs>
        <w:spacing w:after="0" w:line="240" w:lineRule="auto"/>
        <w:ind w:left="567" w:hanging="567"/>
        <w:rPr>
          <w:szCs w:val="20"/>
        </w:rPr>
      </w:pPr>
      <w:r w:rsidRPr="00A62644">
        <w:rPr>
          <w:szCs w:val="20"/>
        </w:rPr>
        <w:t>4.2</w:t>
      </w:r>
      <w:r w:rsidR="001A0CEE" w:rsidRPr="00A62644">
        <w:rPr>
          <w:szCs w:val="20"/>
        </w:rPr>
        <w:tab/>
      </w:r>
      <w:r w:rsidRPr="00A62644">
        <w:rPr>
          <w:szCs w:val="20"/>
        </w:rPr>
        <w:t xml:space="preserve">Participants must comply with the eligibility prescriptions in the Class Rules and in the Rules for Danish Championships, including: </w:t>
      </w:r>
    </w:p>
    <w:p w:rsidR="00AF7887" w:rsidRPr="00A62644" w:rsidRDefault="003761F6" w:rsidP="00A62644">
      <w:pPr>
        <w:pStyle w:val="Listeafsnit"/>
        <w:numPr>
          <w:ilvl w:val="0"/>
          <w:numId w:val="5"/>
        </w:numPr>
        <w:tabs>
          <w:tab w:val="left" w:pos="1134"/>
        </w:tabs>
        <w:spacing w:after="0" w:line="240" w:lineRule="auto"/>
        <w:rPr>
          <w:szCs w:val="20"/>
        </w:rPr>
      </w:pPr>
      <w:r w:rsidRPr="00A62644">
        <w:rPr>
          <w:szCs w:val="20"/>
        </w:rPr>
        <w:t>all participants must be members of a sailing c</w:t>
      </w:r>
      <w:r w:rsidR="00383869">
        <w:rPr>
          <w:szCs w:val="20"/>
        </w:rPr>
        <w:t>lub under a World Sailing</w:t>
      </w:r>
      <w:r w:rsidRPr="00A62644">
        <w:rPr>
          <w:szCs w:val="20"/>
        </w:rPr>
        <w:t xml:space="preserve">-MNA </w:t>
      </w:r>
    </w:p>
    <w:p w:rsidR="00AF7887" w:rsidRPr="00A62644" w:rsidRDefault="003761F6" w:rsidP="00A62644">
      <w:pPr>
        <w:pStyle w:val="Listeafsnit"/>
        <w:numPr>
          <w:ilvl w:val="0"/>
          <w:numId w:val="5"/>
        </w:numPr>
        <w:tabs>
          <w:tab w:val="left" w:pos="1134"/>
        </w:tabs>
        <w:spacing w:after="0" w:line="240" w:lineRule="auto"/>
        <w:rPr>
          <w:szCs w:val="20"/>
        </w:rPr>
      </w:pPr>
      <w:r w:rsidRPr="00A62644">
        <w:rPr>
          <w:szCs w:val="20"/>
        </w:rPr>
        <w:t>all skippers and boat owners mus</w:t>
      </w:r>
      <w:r w:rsidR="00CE40E0" w:rsidRPr="00A62644">
        <w:rPr>
          <w:szCs w:val="20"/>
        </w:rPr>
        <w:t>t be up to date members of a</w:t>
      </w:r>
      <w:r w:rsidRPr="00A62644">
        <w:rPr>
          <w:szCs w:val="20"/>
        </w:rPr>
        <w:t xml:space="preserve"> national Nordic Folk Boat Association. </w:t>
      </w:r>
    </w:p>
    <w:p w:rsidR="003761F6" w:rsidRPr="00A62644" w:rsidRDefault="003761F6" w:rsidP="00A62644">
      <w:pPr>
        <w:tabs>
          <w:tab w:val="left" w:pos="1134"/>
        </w:tabs>
        <w:spacing w:after="0" w:line="240" w:lineRule="auto"/>
        <w:ind w:left="567" w:hanging="567"/>
        <w:rPr>
          <w:szCs w:val="20"/>
        </w:rPr>
      </w:pPr>
      <w:r w:rsidRPr="00A62644">
        <w:rPr>
          <w:szCs w:val="20"/>
        </w:rPr>
        <w:t xml:space="preserve">4.3 </w:t>
      </w:r>
      <w:r w:rsidR="001A0CEE" w:rsidRPr="00A62644">
        <w:rPr>
          <w:szCs w:val="20"/>
        </w:rPr>
        <w:tab/>
      </w:r>
      <w:r w:rsidRPr="00A62644">
        <w:rPr>
          <w:szCs w:val="20"/>
        </w:rPr>
        <w:t>Measurement Certificate and copy of valid insurance certificate must be presented at on-sit</w:t>
      </w:r>
      <w:r w:rsidR="00AF7887" w:rsidRPr="00A62644">
        <w:rPr>
          <w:szCs w:val="20"/>
        </w:rPr>
        <w:t>e registration.</w:t>
      </w:r>
    </w:p>
    <w:p w:rsidR="003761F6" w:rsidRPr="00A62644" w:rsidRDefault="003761F6" w:rsidP="00A62644">
      <w:pPr>
        <w:tabs>
          <w:tab w:val="left" w:pos="1134"/>
        </w:tabs>
        <w:spacing w:after="0" w:line="240" w:lineRule="auto"/>
        <w:ind w:left="567" w:hanging="567"/>
        <w:rPr>
          <w:szCs w:val="20"/>
        </w:rPr>
      </w:pPr>
      <w:r w:rsidRPr="00A62644">
        <w:rPr>
          <w:szCs w:val="20"/>
        </w:rPr>
        <w:t xml:space="preserve">4.4 </w:t>
      </w:r>
      <w:r w:rsidR="001A0CEE" w:rsidRPr="00A62644">
        <w:rPr>
          <w:szCs w:val="20"/>
        </w:rPr>
        <w:tab/>
      </w:r>
      <w:r w:rsidRPr="00A62644">
        <w:rPr>
          <w:szCs w:val="20"/>
        </w:rPr>
        <w:t>Eligible boats may</w:t>
      </w:r>
      <w:r w:rsidR="00AF7887" w:rsidRPr="00A62644">
        <w:rPr>
          <w:szCs w:val="20"/>
        </w:rPr>
        <w:t xml:space="preserve"> enter online on </w:t>
      </w:r>
      <w:hyperlink r:id="rId9" w:tgtFrame="_blank" w:history="1">
        <w:r w:rsidR="00C274F0">
          <w:rPr>
            <w:rStyle w:val="Hyperlink"/>
            <w:rFonts w:ascii="Arial" w:hAnsi="Arial" w:cs="Arial"/>
            <w:color w:val="1155CC"/>
            <w:sz w:val="20"/>
            <w:szCs w:val="20"/>
            <w:shd w:val="clear" w:color="auto" w:fill="FFFFFF"/>
          </w:rPr>
          <w:t>www.aarhusfestugecup.dk</w:t>
        </w:r>
      </w:hyperlink>
      <w:r w:rsidRPr="00A62644">
        <w:rPr>
          <w:szCs w:val="20"/>
        </w:rPr>
        <w:t xml:space="preserve"> together with the required fee for </w:t>
      </w:r>
      <w:r w:rsidR="00AF7887" w:rsidRPr="00A62644">
        <w:rPr>
          <w:szCs w:val="20"/>
        </w:rPr>
        <w:t xml:space="preserve">the regatta </w:t>
      </w:r>
      <w:r w:rsidRPr="00A62644">
        <w:rPr>
          <w:szCs w:val="20"/>
        </w:rPr>
        <w:t>before the closing date f</w:t>
      </w:r>
      <w:r w:rsidR="00CE40E0" w:rsidRPr="00A62644">
        <w:rPr>
          <w:szCs w:val="20"/>
        </w:rPr>
        <w:t xml:space="preserve">or entries, which is </w:t>
      </w:r>
      <w:r w:rsidR="009065D9" w:rsidRPr="009065D9">
        <w:rPr>
          <w:szCs w:val="20"/>
        </w:rPr>
        <w:t>22</w:t>
      </w:r>
      <w:r w:rsidR="00634A95" w:rsidRPr="009065D9">
        <w:rPr>
          <w:szCs w:val="20"/>
        </w:rPr>
        <w:t xml:space="preserve"> </w:t>
      </w:r>
      <w:r w:rsidR="00342C1E" w:rsidRPr="009065D9">
        <w:rPr>
          <w:szCs w:val="20"/>
        </w:rPr>
        <w:t xml:space="preserve">August </w:t>
      </w:r>
      <w:r w:rsidR="00634A95" w:rsidRPr="009065D9">
        <w:rPr>
          <w:szCs w:val="20"/>
        </w:rPr>
        <w:t>2017</w:t>
      </w:r>
      <w:r w:rsidR="00AF7887" w:rsidRPr="009065D9">
        <w:rPr>
          <w:szCs w:val="20"/>
        </w:rPr>
        <w:t>.</w:t>
      </w:r>
    </w:p>
    <w:p w:rsidR="00AF7887" w:rsidRPr="00A62644" w:rsidRDefault="003761F6" w:rsidP="00A62644">
      <w:pPr>
        <w:tabs>
          <w:tab w:val="left" w:pos="1134"/>
        </w:tabs>
        <w:spacing w:after="0" w:line="240" w:lineRule="auto"/>
        <w:ind w:left="567" w:hanging="567"/>
        <w:rPr>
          <w:szCs w:val="20"/>
        </w:rPr>
      </w:pPr>
      <w:r w:rsidRPr="00A62644">
        <w:rPr>
          <w:szCs w:val="20"/>
        </w:rPr>
        <w:t xml:space="preserve">4.5 </w:t>
      </w:r>
      <w:r w:rsidR="001A0CEE" w:rsidRPr="00A62644">
        <w:rPr>
          <w:szCs w:val="20"/>
        </w:rPr>
        <w:tab/>
      </w:r>
      <w:r w:rsidRPr="00D70CE6">
        <w:rPr>
          <w:szCs w:val="20"/>
        </w:rPr>
        <w:t xml:space="preserve">Late entries will be accepted </w:t>
      </w:r>
      <w:r w:rsidR="00342C1E" w:rsidRPr="00D70CE6">
        <w:rPr>
          <w:szCs w:val="20"/>
        </w:rPr>
        <w:t xml:space="preserve">between </w:t>
      </w:r>
      <w:r w:rsidR="009065D9" w:rsidRPr="00D70CE6">
        <w:rPr>
          <w:szCs w:val="20"/>
        </w:rPr>
        <w:t>23.</w:t>
      </w:r>
      <w:r w:rsidR="001A0CEE" w:rsidRPr="00D70CE6">
        <w:rPr>
          <w:szCs w:val="20"/>
        </w:rPr>
        <w:t xml:space="preserve"> </w:t>
      </w:r>
      <w:r w:rsidR="00342C1E" w:rsidRPr="00D70CE6">
        <w:rPr>
          <w:szCs w:val="20"/>
        </w:rPr>
        <w:t>August</w:t>
      </w:r>
      <w:r w:rsidR="001A0CEE" w:rsidRPr="00D70CE6">
        <w:rPr>
          <w:szCs w:val="20"/>
        </w:rPr>
        <w:t xml:space="preserve"> </w:t>
      </w:r>
      <w:r w:rsidR="00334293" w:rsidRPr="00D70CE6">
        <w:rPr>
          <w:szCs w:val="20"/>
        </w:rPr>
        <w:t>and</w:t>
      </w:r>
      <w:r w:rsidR="00A869CD" w:rsidRPr="00D70CE6">
        <w:rPr>
          <w:szCs w:val="20"/>
        </w:rPr>
        <w:t xml:space="preserve"> 30</w:t>
      </w:r>
      <w:r w:rsidR="00634A95" w:rsidRPr="00D70CE6">
        <w:rPr>
          <w:szCs w:val="20"/>
        </w:rPr>
        <w:t xml:space="preserve"> </w:t>
      </w:r>
      <w:r w:rsidR="00342C1E" w:rsidRPr="00D70CE6">
        <w:rPr>
          <w:szCs w:val="20"/>
        </w:rPr>
        <w:t xml:space="preserve">August </w:t>
      </w:r>
      <w:r w:rsidR="00634A95" w:rsidRPr="00D70CE6">
        <w:rPr>
          <w:szCs w:val="20"/>
        </w:rPr>
        <w:t>2017</w:t>
      </w:r>
      <w:r w:rsidR="009065D9" w:rsidRPr="00D70CE6">
        <w:rPr>
          <w:szCs w:val="20"/>
        </w:rPr>
        <w:t xml:space="preserve"> with an additional fee of 1</w:t>
      </w:r>
      <w:r w:rsidR="00CE40E0" w:rsidRPr="00D70CE6">
        <w:rPr>
          <w:szCs w:val="20"/>
        </w:rPr>
        <w:t>00</w:t>
      </w:r>
      <w:r w:rsidRPr="00D70CE6">
        <w:rPr>
          <w:szCs w:val="20"/>
        </w:rPr>
        <w:t xml:space="preserve">,-DKK see </w:t>
      </w:r>
      <w:r w:rsidR="00C274F0">
        <w:rPr>
          <w:szCs w:val="20"/>
        </w:rPr>
        <w:t>point</w:t>
      </w:r>
      <w:r w:rsidRPr="00D70CE6">
        <w:rPr>
          <w:szCs w:val="20"/>
        </w:rPr>
        <w:t xml:space="preserve"> 5.2.</w:t>
      </w:r>
      <w:r w:rsidRPr="00A62644">
        <w:rPr>
          <w:szCs w:val="20"/>
        </w:rPr>
        <w:t xml:space="preserve"> </w:t>
      </w:r>
    </w:p>
    <w:p w:rsidR="00AF7887" w:rsidRPr="00A62644" w:rsidRDefault="003761F6" w:rsidP="00A62644">
      <w:pPr>
        <w:tabs>
          <w:tab w:val="left" w:pos="1134"/>
        </w:tabs>
        <w:spacing w:after="0" w:line="240" w:lineRule="auto"/>
        <w:ind w:left="567" w:hanging="567"/>
        <w:rPr>
          <w:szCs w:val="20"/>
        </w:rPr>
      </w:pPr>
      <w:r w:rsidRPr="00A62644">
        <w:rPr>
          <w:szCs w:val="20"/>
        </w:rPr>
        <w:t xml:space="preserve">4.6 </w:t>
      </w:r>
      <w:r w:rsidR="001A0CEE" w:rsidRPr="00A62644">
        <w:rPr>
          <w:szCs w:val="20"/>
        </w:rPr>
        <w:tab/>
      </w:r>
      <w:r w:rsidRPr="00A62644">
        <w:rPr>
          <w:szCs w:val="20"/>
        </w:rPr>
        <w:t xml:space="preserve">No entry is complete until it has been accepted by the Organizing Authority and the Danish Nordic Folk Boat Association. And a boat is not registered before the regatta fee is paid in full. </w:t>
      </w:r>
    </w:p>
    <w:p w:rsidR="003761F6" w:rsidRPr="00A62644" w:rsidRDefault="003761F6" w:rsidP="00A62644">
      <w:pPr>
        <w:tabs>
          <w:tab w:val="left" w:pos="1134"/>
        </w:tabs>
        <w:spacing w:after="0" w:line="240" w:lineRule="auto"/>
        <w:ind w:left="567" w:hanging="567"/>
        <w:rPr>
          <w:szCs w:val="20"/>
        </w:rPr>
      </w:pPr>
      <w:r w:rsidRPr="00A62644">
        <w:rPr>
          <w:szCs w:val="20"/>
        </w:rPr>
        <w:t xml:space="preserve">4.7 </w:t>
      </w:r>
      <w:r w:rsidR="001A0CEE" w:rsidRPr="00A62644">
        <w:rPr>
          <w:szCs w:val="20"/>
        </w:rPr>
        <w:tab/>
      </w:r>
      <w:r w:rsidRPr="00A62644">
        <w:rPr>
          <w:szCs w:val="20"/>
        </w:rPr>
        <w:t>Each participating boat shall be successfully registered and measured before the first warning signal in the event.</w:t>
      </w:r>
    </w:p>
    <w:p w:rsidR="00F21106" w:rsidRPr="00F67F11" w:rsidRDefault="00F21106" w:rsidP="00A62644">
      <w:pPr>
        <w:pStyle w:val="Listeafsnit"/>
        <w:tabs>
          <w:tab w:val="left" w:pos="1134"/>
        </w:tabs>
        <w:spacing w:after="0" w:line="240" w:lineRule="auto"/>
        <w:ind w:left="567" w:hanging="567"/>
        <w:rPr>
          <w:szCs w:val="20"/>
        </w:rPr>
      </w:pPr>
    </w:p>
    <w:p w:rsidR="001A0CEE" w:rsidRPr="00A62644" w:rsidRDefault="003761F6" w:rsidP="00474093">
      <w:pPr>
        <w:tabs>
          <w:tab w:val="left" w:pos="1134"/>
        </w:tabs>
        <w:ind w:left="567" w:hanging="567"/>
        <w:rPr>
          <w:sz w:val="18"/>
        </w:rPr>
      </w:pPr>
      <w:r w:rsidRPr="00A62644">
        <w:rPr>
          <w:b/>
          <w:sz w:val="24"/>
          <w:szCs w:val="32"/>
        </w:rPr>
        <w:t>5.</w:t>
      </w:r>
      <w:r w:rsidR="00BA728D" w:rsidRPr="00A62644">
        <w:rPr>
          <w:b/>
          <w:sz w:val="24"/>
          <w:szCs w:val="32"/>
        </w:rPr>
        <w:tab/>
      </w:r>
      <w:r w:rsidRPr="00A62644">
        <w:rPr>
          <w:b/>
          <w:sz w:val="24"/>
          <w:szCs w:val="32"/>
        </w:rPr>
        <w:t>FEES</w:t>
      </w:r>
      <w:r w:rsidRPr="00A62644">
        <w:rPr>
          <w:sz w:val="18"/>
        </w:rPr>
        <w:t xml:space="preserve">  </w:t>
      </w:r>
    </w:p>
    <w:p w:rsidR="00B67A95" w:rsidRPr="00A62644" w:rsidRDefault="003761F6" w:rsidP="00A62644">
      <w:pPr>
        <w:tabs>
          <w:tab w:val="left" w:pos="1134"/>
        </w:tabs>
        <w:spacing w:after="0" w:line="240" w:lineRule="auto"/>
        <w:ind w:left="567" w:hanging="567"/>
        <w:rPr>
          <w:szCs w:val="28"/>
        </w:rPr>
      </w:pPr>
      <w:r w:rsidRPr="00A62644">
        <w:rPr>
          <w:szCs w:val="28"/>
        </w:rPr>
        <w:t>Require</w:t>
      </w:r>
      <w:r w:rsidR="00B67A95" w:rsidRPr="00A62644">
        <w:rPr>
          <w:szCs w:val="28"/>
        </w:rPr>
        <w:t xml:space="preserve">d fees are as follows: </w:t>
      </w:r>
    </w:p>
    <w:p w:rsidR="00B67A95" w:rsidRPr="00D70CE6" w:rsidRDefault="00B67A95" w:rsidP="00A62644">
      <w:pPr>
        <w:tabs>
          <w:tab w:val="left" w:pos="1134"/>
        </w:tabs>
        <w:spacing w:after="0" w:line="240" w:lineRule="auto"/>
        <w:ind w:left="567" w:hanging="567"/>
        <w:rPr>
          <w:szCs w:val="28"/>
        </w:rPr>
      </w:pPr>
      <w:r w:rsidRPr="00D70CE6">
        <w:rPr>
          <w:szCs w:val="28"/>
        </w:rPr>
        <w:t xml:space="preserve">5.1 </w:t>
      </w:r>
      <w:r w:rsidRPr="00D70CE6">
        <w:rPr>
          <w:szCs w:val="28"/>
        </w:rPr>
        <w:tab/>
        <w:t>Entry</w:t>
      </w:r>
      <w:r w:rsidR="003761F6" w:rsidRPr="00D70CE6">
        <w:rPr>
          <w:szCs w:val="28"/>
        </w:rPr>
        <w:t xml:space="preserve"> fee is DKK </w:t>
      </w:r>
      <w:r w:rsidR="009065D9" w:rsidRPr="00D70CE6">
        <w:rPr>
          <w:szCs w:val="28"/>
        </w:rPr>
        <w:t>1.050,- / 14</w:t>
      </w:r>
      <w:r w:rsidR="003761F6" w:rsidRPr="00D70CE6">
        <w:rPr>
          <w:szCs w:val="28"/>
        </w:rPr>
        <w:t xml:space="preserve">0,-EUR </w:t>
      </w:r>
    </w:p>
    <w:p w:rsidR="003761F6" w:rsidRPr="00A62644" w:rsidRDefault="003761F6" w:rsidP="00A62644">
      <w:pPr>
        <w:tabs>
          <w:tab w:val="left" w:pos="1134"/>
        </w:tabs>
        <w:spacing w:after="0" w:line="240" w:lineRule="auto"/>
        <w:ind w:left="567" w:hanging="567"/>
        <w:rPr>
          <w:szCs w:val="28"/>
        </w:rPr>
      </w:pPr>
      <w:r w:rsidRPr="00D70CE6">
        <w:rPr>
          <w:szCs w:val="28"/>
        </w:rPr>
        <w:t xml:space="preserve">5.2 </w:t>
      </w:r>
      <w:r w:rsidR="00B67A95" w:rsidRPr="00D70CE6">
        <w:rPr>
          <w:szCs w:val="28"/>
        </w:rPr>
        <w:tab/>
      </w:r>
      <w:r w:rsidR="009065D9" w:rsidRPr="00D70CE6">
        <w:rPr>
          <w:szCs w:val="28"/>
        </w:rPr>
        <w:t>Late entry fee is DKK 1.15</w:t>
      </w:r>
      <w:r w:rsidR="00F21106" w:rsidRPr="00D70CE6">
        <w:rPr>
          <w:szCs w:val="28"/>
        </w:rPr>
        <w:t>0,-</w:t>
      </w:r>
      <w:r w:rsidR="00F21106" w:rsidRPr="00A62644">
        <w:rPr>
          <w:szCs w:val="28"/>
        </w:rPr>
        <w:t xml:space="preserve"> </w:t>
      </w:r>
    </w:p>
    <w:p w:rsidR="00F21106" w:rsidRPr="00F67F11" w:rsidRDefault="00F21106" w:rsidP="00A62644">
      <w:pPr>
        <w:pStyle w:val="Listeafsnit"/>
        <w:tabs>
          <w:tab w:val="left" w:pos="1134"/>
        </w:tabs>
        <w:spacing w:after="0" w:line="240" w:lineRule="auto"/>
        <w:ind w:left="567" w:hanging="567"/>
        <w:rPr>
          <w:sz w:val="18"/>
        </w:rPr>
      </w:pPr>
    </w:p>
    <w:p w:rsidR="001A0CEE" w:rsidRPr="00A62644" w:rsidRDefault="003761F6" w:rsidP="00474093">
      <w:pPr>
        <w:tabs>
          <w:tab w:val="left" w:pos="1134"/>
        </w:tabs>
        <w:ind w:left="567" w:hanging="567"/>
        <w:rPr>
          <w:b/>
          <w:sz w:val="24"/>
          <w:szCs w:val="32"/>
        </w:rPr>
      </w:pPr>
      <w:r w:rsidRPr="00A62644">
        <w:rPr>
          <w:b/>
          <w:sz w:val="24"/>
          <w:szCs w:val="32"/>
        </w:rPr>
        <w:t>6</w:t>
      </w:r>
      <w:r w:rsidR="00B67A95" w:rsidRPr="00A62644">
        <w:rPr>
          <w:b/>
          <w:sz w:val="24"/>
          <w:szCs w:val="32"/>
        </w:rPr>
        <w:t>.</w:t>
      </w:r>
      <w:r w:rsidR="00BA728D" w:rsidRPr="00A62644">
        <w:rPr>
          <w:b/>
          <w:sz w:val="24"/>
          <w:szCs w:val="32"/>
        </w:rPr>
        <w:tab/>
      </w:r>
      <w:r w:rsidR="00CD5466">
        <w:rPr>
          <w:b/>
          <w:sz w:val="24"/>
          <w:szCs w:val="32"/>
        </w:rPr>
        <w:t xml:space="preserve">COMPETITION FORMAT </w:t>
      </w:r>
    </w:p>
    <w:p w:rsidR="00A869CD" w:rsidRDefault="00A869CD" w:rsidP="00A869CD">
      <w:pPr>
        <w:rPr>
          <w:rFonts w:ascii="Calibri" w:hAnsi="Calibri"/>
          <w:i/>
          <w:iCs/>
        </w:rPr>
      </w:pPr>
      <w:r>
        <w:rPr>
          <w:rFonts w:ascii="Calibri" w:hAnsi="Calibri"/>
          <w:i/>
          <w:iCs/>
        </w:rPr>
        <w:t>Between eight (8) and twelve (12) races are scheduled for the Open Danish Championships 2017. The number of races depends on the number of participants, the more participants, the fewer races, but longer courses.</w:t>
      </w:r>
    </w:p>
    <w:p w:rsidR="00F21106" w:rsidRPr="00F67F11" w:rsidRDefault="00F21106" w:rsidP="00A62644">
      <w:pPr>
        <w:pStyle w:val="Listeafsnit"/>
        <w:tabs>
          <w:tab w:val="left" w:pos="1134"/>
        </w:tabs>
        <w:spacing w:after="0" w:line="240" w:lineRule="auto"/>
        <w:ind w:left="567" w:hanging="567"/>
        <w:rPr>
          <w:szCs w:val="20"/>
        </w:rPr>
      </w:pPr>
    </w:p>
    <w:p w:rsidR="001A0CEE" w:rsidRPr="00A62644" w:rsidRDefault="003761F6" w:rsidP="00474093">
      <w:pPr>
        <w:tabs>
          <w:tab w:val="left" w:pos="1134"/>
        </w:tabs>
        <w:ind w:left="567" w:hanging="567"/>
        <w:rPr>
          <w:b/>
          <w:sz w:val="24"/>
          <w:szCs w:val="32"/>
        </w:rPr>
      </w:pPr>
      <w:r w:rsidRPr="00A62644">
        <w:rPr>
          <w:b/>
          <w:sz w:val="24"/>
          <w:szCs w:val="32"/>
        </w:rPr>
        <w:t>7.</w:t>
      </w:r>
      <w:r w:rsidR="00BA728D" w:rsidRPr="00A62644">
        <w:rPr>
          <w:b/>
          <w:sz w:val="24"/>
          <w:szCs w:val="32"/>
        </w:rPr>
        <w:tab/>
      </w:r>
      <w:r w:rsidRPr="00A62644">
        <w:rPr>
          <w:b/>
          <w:sz w:val="24"/>
          <w:szCs w:val="32"/>
        </w:rPr>
        <w:t xml:space="preserve">SCHEDULE </w:t>
      </w:r>
    </w:p>
    <w:p w:rsidR="003761F6" w:rsidRPr="00A62644" w:rsidRDefault="003761F6" w:rsidP="00A62644">
      <w:pPr>
        <w:tabs>
          <w:tab w:val="left" w:pos="1134"/>
        </w:tabs>
        <w:spacing w:after="0" w:line="240" w:lineRule="auto"/>
        <w:ind w:left="567" w:hanging="567"/>
        <w:rPr>
          <w:szCs w:val="20"/>
        </w:rPr>
      </w:pPr>
      <w:r w:rsidRPr="00A62644">
        <w:rPr>
          <w:szCs w:val="20"/>
        </w:rPr>
        <w:t>7.1</w:t>
      </w:r>
      <w:r w:rsidR="00BA728D" w:rsidRPr="00A62644">
        <w:rPr>
          <w:szCs w:val="20"/>
        </w:rPr>
        <w:tab/>
      </w:r>
      <w:r w:rsidRPr="00A62644">
        <w:rPr>
          <w:szCs w:val="20"/>
        </w:rPr>
        <w:t>Date</w:t>
      </w:r>
      <w:r w:rsidR="001C0D6C">
        <w:rPr>
          <w:szCs w:val="20"/>
        </w:rPr>
        <w:t xml:space="preserve"> Time / Warning signal Program</w:t>
      </w:r>
      <w:r w:rsidRPr="00A62644">
        <w:rPr>
          <w:szCs w:val="20"/>
        </w:rPr>
        <w:t xml:space="preserve">  </w:t>
      </w:r>
    </w:p>
    <w:p w:rsidR="001A0CEE" w:rsidRPr="00D70CE6" w:rsidRDefault="00BA728D" w:rsidP="001C0D6C">
      <w:pPr>
        <w:tabs>
          <w:tab w:val="left" w:pos="1134"/>
          <w:tab w:val="left" w:pos="1276"/>
        </w:tabs>
        <w:spacing w:after="0" w:line="240" w:lineRule="auto"/>
        <w:ind w:left="567" w:hanging="567"/>
        <w:rPr>
          <w:szCs w:val="20"/>
        </w:rPr>
      </w:pPr>
      <w:r w:rsidRPr="00A62644">
        <w:rPr>
          <w:szCs w:val="20"/>
        </w:rPr>
        <w:tab/>
      </w:r>
      <w:r w:rsidR="001C0D6C" w:rsidRPr="00A869CD">
        <w:rPr>
          <w:szCs w:val="20"/>
        </w:rPr>
        <w:t>Day 1:</w:t>
      </w:r>
      <w:r w:rsidR="001C0D6C" w:rsidRPr="00A869CD">
        <w:rPr>
          <w:szCs w:val="20"/>
        </w:rPr>
        <w:tab/>
      </w:r>
      <w:r w:rsidR="001C0D6C" w:rsidRPr="00A869CD">
        <w:rPr>
          <w:szCs w:val="20"/>
        </w:rPr>
        <w:tab/>
      </w:r>
      <w:r w:rsidR="00634A95" w:rsidRPr="00A869CD">
        <w:rPr>
          <w:szCs w:val="20"/>
        </w:rPr>
        <w:t>Thursday 31</w:t>
      </w:r>
      <w:r w:rsidR="003761F6" w:rsidRPr="00A869CD">
        <w:rPr>
          <w:szCs w:val="20"/>
        </w:rPr>
        <w:t xml:space="preserve"> </w:t>
      </w:r>
      <w:r w:rsidR="00634A95" w:rsidRPr="00D70CE6">
        <w:rPr>
          <w:szCs w:val="20"/>
        </w:rPr>
        <w:t>August 1</w:t>
      </w:r>
      <w:r w:rsidR="00A869CD" w:rsidRPr="00D70CE6">
        <w:rPr>
          <w:szCs w:val="20"/>
        </w:rPr>
        <w:t>7</w:t>
      </w:r>
      <w:r w:rsidR="00634A95" w:rsidRPr="00D70CE6">
        <w:rPr>
          <w:szCs w:val="20"/>
        </w:rPr>
        <w:t>:</w:t>
      </w:r>
      <w:r w:rsidR="003761F6" w:rsidRPr="00D70CE6">
        <w:rPr>
          <w:szCs w:val="20"/>
        </w:rPr>
        <w:t>00 to 20</w:t>
      </w:r>
      <w:r w:rsidR="00634A95" w:rsidRPr="00D70CE6">
        <w:rPr>
          <w:szCs w:val="20"/>
        </w:rPr>
        <w:t>:</w:t>
      </w:r>
      <w:r w:rsidR="003761F6" w:rsidRPr="00D70CE6">
        <w:rPr>
          <w:szCs w:val="20"/>
        </w:rPr>
        <w:t xml:space="preserve">00 Registration and Measurement </w:t>
      </w:r>
    </w:p>
    <w:p w:rsidR="00A869CD" w:rsidRDefault="00A869CD" w:rsidP="00A869CD">
      <w:pPr>
        <w:tabs>
          <w:tab w:val="left" w:pos="1134"/>
          <w:tab w:val="left" w:pos="1276"/>
        </w:tabs>
        <w:spacing w:after="0" w:line="240" w:lineRule="auto"/>
        <w:ind w:left="567" w:hanging="567"/>
        <w:rPr>
          <w:szCs w:val="20"/>
        </w:rPr>
      </w:pPr>
      <w:r w:rsidRPr="00D70CE6">
        <w:rPr>
          <w:szCs w:val="20"/>
        </w:rPr>
        <w:tab/>
        <w:t>Day 2:</w:t>
      </w:r>
      <w:r w:rsidRPr="00D70CE6">
        <w:rPr>
          <w:szCs w:val="20"/>
        </w:rPr>
        <w:tab/>
      </w:r>
      <w:r w:rsidRPr="00D70CE6">
        <w:rPr>
          <w:szCs w:val="20"/>
        </w:rPr>
        <w:tab/>
        <w:t xml:space="preserve">Friday 1 </w:t>
      </w:r>
      <w:r w:rsidRPr="00D70CE6">
        <w:rPr>
          <w:szCs w:val="28"/>
        </w:rPr>
        <w:t xml:space="preserve">September </w:t>
      </w:r>
      <w:r w:rsidRPr="00D70CE6">
        <w:rPr>
          <w:szCs w:val="20"/>
        </w:rPr>
        <w:t>08:00 to 09:00 Registration</w:t>
      </w:r>
      <w:r w:rsidRPr="00A869CD">
        <w:rPr>
          <w:szCs w:val="20"/>
        </w:rPr>
        <w:t xml:space="preserve"> and Measurement</w:t>
      </w:r>
      <w:r w:rsidRPr="00A62644">
        <w:rPr>
          <w:szCs w:val="20"/>
        </w:rPr>
        <w:t xml:space="preserve"> </w:t>
      </w:r>
    </w:p>
    <w:p w:rsidR="00CE40E0" w:rsidRPr="00A869CD" w:rsidRDefault="00BA728D" w:rsidP="001C0D6C">
      <w:pPr>
        <w:tabs>
          <w:tab w:val="left" w:pos="1134"/>
          <w:tab w:val="left" w:pos="1276"/>
        </w:tabs>
        <w:spacing w:after="0" w:line="240" w:lineRule="auto"/>
        <w:ind w:left="567" w:hanging="567"/>
        <w:rPr>
          <w:szCs w:val="20"/>
        </w:rPr>
      </w:pPr>
      <w:r w:rsidRPr="00A62644">
        <w:rPr>
          <w:szCs w:val="20"/>
        </w:rPr>
        <w:tab/>
      </w:r>
      <w:r w:rsidR="001C0D6C">
        <w:rPr>
          <w:szCs w:val="20"/>
        </w:rPr>
        <w:t>Day 2:</w:t>
      </w:r>
      <w:r w:rsidR="001C0D6C">
        <w:rPr>
          <w:szCs w:val="20"/>
        </w:rPr>
        <w:tab/>
      </w:r>
      <w:r w:rsidR="001C0D6C">
        <w:rPr>
          <w:szCs w:val="20"/>
        </w:rPr>
        <w:tab/>
      </w:r>
      <w:r w:rsidR="00634A95">
        <w:rPr>
          <w:szCs w:val="20"/>
        </w:rPr>
        <w:t>Friday 1</w:t>
      </w:r>
      <w:r w:rsidR="00CE40E0" w:rsidRPr="00A62644">
        <w:rPr>
          <w:szCs w:val="20"/>
        </w:rPr>
        <w:t xml:space="preserve"> </w:t>
      </w:r>
      <w:r w:rsidR="00634A95">
        <w:rPr>
          <w:szCs w:val="28"/>
        </w:rPr>
        <w:t>S</w:t>
      </w:r>
      <w:r w:rsidR="00634A95" w:rsidRPr="005A637B">
        <w:rPr>
          <w:szCs w:val="28"/>
        </w:rPr>
        <w:t xml:space="preserve">eptember </w:t>
      </w:r>
      <w:r w:rsidR="00CE40E0" w:rsidRPr="00A869CD">
        <w:rPr>
          <w:szCs w:val="20"/>
        </w:rPr>
        <w:t>11:00 Racing</w:t>
      </w:r>
    </w:p>
    <w:p w:rsidR="003761F6" w:rsidRPr="00A869CD" w:rsidRDefault="00BA728D" w:rsidP="001C0D6C">
      <w:pPr>
        <w:tabs>
          <w:tab w:val="left" w:pos="1134"/>
          <w:tab w:val="left" w:pos="1276"/>
        </w:tabs>
        <w:spacing w:after="0" w:line="240" w:lineRule="auto"/>
        <w:ind w:left="567" w:hanging="567"/>
        <w:rPr>
          <w:szCs w:val="20"/>
        </w:rPr>
      </w:pPr>
      <w:r w:rsidRPr="00A869CD">
        <w:rPr>
          <w:szCs w:val="20"/>
        </w:rPr>
        <w:tab/>
      </w:r>
      <w:r w:rsidR="00634A95" w:rsidRPr="00A869CD">
        <w:rPr>
          <w:szCs w:val="20"/>
        </w:rPr>
        <w:t>Day 3:</w:t>
      </w:r>
      <w:r w:rsidR="00634A95" w:rsidRPr="00A869CD">
        <w:rPr>
          <w:szCs w:val="20"/>
        </w:rPr>
        <w:tab/>
      </w:r>
      <w:r w:rsidR="001C0D6C" w:rsidRPr="00A869CD">
        <w:rPr>
          <w:szCs w:val="20"/>
        </w:rPr>
        <w:tab/>
      </w:r>
      <w:r w:rsidR="00634A95" w:rsidRPr="00A869CD">
        <w:rPr>
          <w:szCs w:val="20"/>
        </w:rPr>
        <w:t xml:space="preserve">Saturday </w:t>
      </w:r>
      <w:r w:rsidR="001C0D6C" w:rsidRPr="00A869CD">
        <w:rPr>
          <w:szCs w:val="20"/>
        </w:rPr>
        <w:t xml:space="preserve">2 </w:t>
      </w:r>
      <w:r w:rsidR="001C0D6C" w:rsidRPr="00A869CD">
        <w:rPr>
          <w:szCs w:val="28"/>
        </w:rPr>
        <w:t xml:space="preserve">September </w:t>
      </w:r>
      <w:r w:rsidR="00634A95" w:rsidRPr="00A869CD">
        <w:rPr>
          <w:szCs w:val="20"/>
        </w:rPr>
        <w:t>10</w:t>
      </w:r>
      <w:r w:rsidR="00CE40E0" w:rsidRPr="00A869CD">
        <w:rPr>
          <w:szCs w:val="20"/>
        </w:rPr>
        <w:t>:00 Racing</w:t>
      </w:r>
    </w:p>
    <w:p w:rsidR="003761F6" w:rsidRDefault="00BA728D" w:rsidP="001C0D6C">
      <w:pPr>
        <w:tabs>
          <w:tab w:val="left" w:pos="1134"/>
          <w:tab w:val="left" w:pos="1276"/>
        </w:tabs>
        <w:spacing w:after="0" w:line="240" w:lineRule="auto"/>
        <w:ind w:left="567" w:hanging="567"/>
        <w:rPr>
          <w:szCs w:val="20"/>
        </w:rPr>
      </w:pPr>
      <w:r w:rsidRPr="00A869CD">
        <w:rPr>
          <w:szCs w:val="20"/>
        </w:rPr>
        <w:tab/>
      </w:r>
      <w:r w:rsidR="001C0D6C" w:rsidRPr="00A869CD">
        <w:rPr>
          <w:szCs w:val="20"/>
        </w:rPr>
        <w:t>Day 4:</w:t>
      </w:r>
      <w:r w:rsidR="001C0D6C" w:rsidRPr="00A869CD">
        <w:rPr>
          <w:szCs w:val="20"/>
        </w:rPr>
        <w:tab/>
      </w:r>
      <w:r w:rsidR="001C0D6C" w:rsidRPr="00A869CD">
        <w:rPr>
          <w:szCs w:val="20"/>
        </w:rPr>
        <w:tab/>
        <w:t xml:space="preserve">Sunday 3 </w:t>
      </w:r>
      <w:r w:rsidR="001C0D6C" w:rsidRPr="00A869CD">
        <w:rPr>
          <w:szCs w:val="28"/>
        </w:rPr>
        <w:t xml:space="preserve">September </w:t>
      </w:r>
      <w:r w:rsidR="001C0D6C" w:rsidRPr="00A869CD">
        <w:rPr>
          <w:szCs w:val="20"/>
        </w:rPr>
        <w:t>10:00 Racing</w:t>
      </w:r>
      <w:r w:rsidR="00A62644">
        <w:rPr>
          <w:szCs w:val="20"/>
        </w:rPr>
        <w:t xml:space="preserve"> </w:t>
      </w:r>
    </w:p>
    <w:p w:rsidR="00A62644" w:rsidRPr="00A62644" w:rsidRDefault="00A62644" w:rsidP="00A62644">
      <w:pPr>
        <w:tabs>
          <w:tab w:val="left" w:pos="1134"/>
        </w:tabs>
        <w:spacing w:after="0" w:line="240" w:lineRule="auto"/>
        <w:ind w:left="567" w:hanging="567"/>
        <w:rPr>
          <w:szCs w:val="20"/>
        </w:rPr>
      </w:pPr>
    </w:p>
    <w:p w:rsidR="00A62644" w:rsidRDefault="003761F6" w:rsidP="00686437">
      <w:pPr>
        <w:tabs>
          <w:tab w:val="left" w:pos="1134"/>
        </w:tabs>
        <w:spacing w:after="0" w:line="240" w:lineRule="auto"/>
        <w:ind w:left="567" w:hanging="567"/>
        <w:rPr>
          <w:szCs w:val="20"/>
        </w:rPr>
      </w:pPr>
      <w:r w:rsidRPr="00A62644">
        <w:rPr>
          <w:szCs w:val="20"/>
        </w:rPr>
        <w:t>7.2</w:t>
      </w:r>
      <w:r w:rsidR="00BA728D" w:rsidRPr="00A62644">
        <w:rPr>
          <w:szCs w:val="20"/>
        </w:rPr>
        <w:tab/>
      </w:r>
      <w:r w:rsidRPr="00A62644">
        <w:rPr>
          <w:szCs w:val="20"/>
        </w:rPr>
        <w:t>No warning signal will be given after 1</w:t>
      </w:r>
      <w:r w:rsidR="001C0D6C">
        <w:rPr>
          <w:szCs w:val="20"/>
        </w:rPr>
        <w:t>5:00 on the last day of racing.</w:t>
      </w:r>
    </w:p>
    <w:p w:rsidR="001C0D6C" w:rsidRDefault="001C0D6C" w:rsidP="00686437">
      <w:pPr>
        <w:tabs>
          <w:tab w:val="left" w:pos="1134"/>
        </w:tabs>
        <w:spacing w:after="0" w:line="240" w:lineRule="auto"/>
        <w:ind w:left="567" w:hanging="567"/>
        <w:rPr>
          <w:szCs w:val="20"/>
        </w:rPr>
      </w:pPr>
    </w:p>
    <w:p w:rsidR="001A0CEE" w:rsidRPr="00334293" w:rsidRDefault="003761F6" w:rsidP="00474093">
      <w:pPr>
        <w:tabs>
          <w:tab w:val="left" w:pos="1134"/>
        </w:tabs>
        <w:ind w:left="567" w:hanging="567"/>
        <w:rPr>
          <w:b/>
          <w:sz w:val="24"/>
          <w:szCs w:val="32"/>
        </w:rPr>
      </w:pPr>
      <w:r w:rsidRPr="00334293">
        <w:rPr>
          <w:b/>
          <w:sz w:val="24"/>
          <w:szCs w:val="32"/>
        </w:rPr>
        <w:t>8.</w:t>
      </w:r>
      <w:r w:rsidR="00BA728D" w:rsidRPr="00334293">
        <w:rPr>
          <w:b/>
          <w:sz w:val="24"/>
          <w:szCs w:val="32"/>
        </w:rPr>
        <w:tab/>
      </w:r>
      <w:r w:rsidRPr="00334293">
        <w:rPr>
          <w:b/>
          <w:sz w:val="24"/>
          <w:szCs w:val="32"/>
        </w:rPr>
        <w:t xml:space="preserve">MEASUREMENTS </w:t>
      </w:r>
    </w:p>
    <w:p w:rsidR="001A0CEE" w:rsidRPr="00A62644" w:rsidRDefault="003761F6" w:rsidP="00A62644">
      <w:pPr>
        <w:tabs>
          <w:tab w:val="left" w:pos="1134"/>
        </w:tabs>
        <w:spacing w:after="0" w:line="240" w:lineRule="auto"/>
        <w:ind w:left="567" w:hanging="567"/>
        <w:rPr>
          <w:szCs w:val="28"/>
        </w:rPr>
      </w:pPr>
      <w:r w:rsidRPr="00A62644">
        <w:rPr>
          <w:szCs w:val="28"/>
        </w:rPr>
        <w:t>8.1</w:t>
      </w:r>
      <w:r w:rsidR="001A0CEE" w:rsidRPr="00A62644">
        <w:rPr>
          <w:szCs w:val="28"/>
        </w:rPr>
        <w:tab/>
      </w:r>
      <w:r w:rsidRPr="00A62644">
        <w:rPr>
          <w:szCs w:val="28"/>
        </w:rPr>
        <w:t xml:space="preserve">Each boat shall produce a valid measurement certificate and present it at registration and measurement.  </w:t>
      </w:r>
    </w:p>
    <w:p w:rsidR="001A0CEE" w:rsidRPr="00A62644" w:rsidRDefault="003761F6" w:rsidP="00A62644">
      <w:pPr>
        <w:tabs>
          <w:tab w:val="left" w:pos="1134"/>
        </w:tabs>
        <w:spacing w:after="0" w:line="240" w:lineRule="auto"/>
        <w:ind w:left="567" w:hanging="567"/>
        <w:rPr>
          <w:szCs w:val="28"/>
        </w:rPr>
      </w:pPr>
      <w:r w:rsidRPr="00A62644">
        <w:rPr>
          <w:szCs w:val="28"/>
        </w:rPr>
        <w:lastRenderedPageBreak/>
        <w:t xml:space="preserve">8.2 </w:t>
      </w:r>
      <w:r w:rsidR="001A0CEE" w:rsidRPr="00A62644">
        <w:rPr>
          <w:szCs w:val="28"/>
        </w:rPr>
        <w:tab/>
      </w:r>
      <w:r w:rsidRPr="00A62644">
        <w:rPr>
          <w:szCs w:val="28"/>
        </w:rPr>
        <w:t xml:space="preserve">No more than two identified suits of sails may be used at the Open Danish </w:t>
      </w:r>
      <w:r w:rsidR="001A0CEE" w:rsidRPr="00A62644">
        <w:rPr>
          <w:szCs w:val="28"/>
        </w:rPr>
        <w:t xml:space="preserve">Championship </w:t>
      </w:r>
      <w:r w:rsidR="003941F7">
        <w:rPr>
          <w:szCs w:val="28"/>
        </w:rPr>
        <w:t>2017</w:t>
      </w:r>
      <w:r w:rsidRPr="00A62644">
        <w:rPr>
          <w:szCs w:val="28"/>
        </w:rPr>
        <w:t xml:space="preserve">. The sail registration form must be used and delivered signed back to the race </w:t>
      </w:r>
      <w:r w:rsidR="00D201F6" w:rsidRPr="00D201F6">
        <w:rPr>
          <w:szCs w:val="28"/>
        </w:rPr>
        <w:t xml:space="preserve">committee </w:t>
      </w:r>
      <w:r w:rsidRPr="00A62644">
        <w:rPr>
          <w:szCs w:val="28"/>
        </w:rPr>
        <w:t xml:space="preserve">before the first warning signal in the regatta. </w:t>
      </w:r>
    </w:p>
    <w:p w:rsidR="001A0CEE" w:rsidRPr="00A62644" w:rsidRDefault="003761F6" w:rsidP="00A62644">
      <w:pPr>
        <w:tabs>
          <w:tab w:val="left" w:pos="1134"/>
        </w:tabs>
        <w:spacing w:after="0" w:line="240" w:lineRule="auto"/>
        <w:ind w:left="567" w:hanging="567"/>
        <w:rPr>
          <w:szCs w:val="28"/>
        </w:rPr>
      </w:pPr>
      <w:r w:rsidRPr="00A62644">
        <w:rPr>
          <w:szCs w:val="28"/>
        </w:rPr>
        <w:t xml:space="preserve">8.3 </w:t>
      </w:r>
      <w:r w:rsidR="001A0CEE" w:rsidRPr="00A62644">
        <w:rPr>
          <w:szCs w:val="28"/>
        </w:rPr>
        <w:tab/>
      </w:r>
      <w:r w:rsidRPr="00A62644">
        <w:rPr>
          <w:szCs w:val="28"/>
        </w:rPr>
        <w:t xml:space="preserve">Boats and equipment may be measured at any time during the Open </w:t>
      </w:r>
      <w:r w:rsidR="001A0CEE" w:rsidRPr="00A62644">
        <w:rPr>
          <w:szCs w:val="28"/>
        </w:rPr>
        <w:t xml:space="preserve">Danish Championship </w:t>
      </w:r>
      <w:r w:rsidR="00342C1E">
        <w:rPr>
          <w:szCs w:val="28"/>
        </w:rPr>
        <w:t>2</w:t>
      </w:r>
      <w:r w:rsidR="003941F7">
        <w:rPr>
          <w:szCs w:val="28"/>
        </w:rPr>
        <w:t>0</w:t>
      </w:r>
      <w:r w:rsidR="00342C1E">
        <w:rPr>
          <w:szCs w:val="28"/>
        </w:rPr>
        <w:t>1</w:t>
      </w:r>
      <w:r w:rsidR="003941F7">
        <w:rPr>
          <w:szCs w:val="28"/>
        </w:rPr>
        <w:t>7</w:t>
      </w:r>
      <w:r w:rsidR="00F21106" w:rsidRPr="00A62644">
        <w:rPr>
          <w:szCs w:val="28"/>
        </w:rPr>
        <w:t>.</w:t>
      </w:r>
    </w:p>
    <w:p w:rsidR="00F21106" w:rsidRPr="00F67F11" w:rsidRDefault="00F21106" w:rsidP="00A62644">
      <w:pPr>
        <w:pStyle w:val="Listeafsnit"/>
        <w:tabs>
          <w:tab w:val="left" w:pos="1134"/>
        </w:tabs>
        <w:spacing w:after="0" w:line="240" w:lineRule="auto"/>
        <w:ind w:left="567" w:hanging="567"/>
        <w:rPr>
          <w:sz w:val="18"/>
        </w:rPr>
      </w:pPr>
    </w:p>
    <w:p w:rsidR="001A0CEE" w:rsidRPr="00334293" w:rsidRDefault="003761F6" w:rsidP="00474093">
      <w:pPr>
        <w:tabs>
          <w:tab w:val="left" w:pos="1134"/>
        </w:tabs>
        <w:ind w:left="567" w:hanging="567"/>
        <w:rPr>
          <w:b/>
          <w:sz w:val="24"/>
          <w:szCs w:val="32"/>
        </w:rPr>
      </w:pPr>
      <w:r w:rsidRPr="00334293">
        <w:rPr>
          <w:b/>
          <w:sz w:val="24"/>
          <w:szCs w:val="32"/>
        </w:rPr>
        <w:t>9.</w:t>
      </w:r>
      <w:r w:rsidR="00BA728D" w:rsidRPr="00334293">
        <w:rPr>
          <w:b/>
          <w:sz w:val="24"/>
          <w:szCs w:val="32"/>
        </w:rPr>
        <w:tab/>
      </w:r>
      <w:r w:rsidRPr="00334293">
        <w:rPr>
          <w:b/>
          <w:sz w:val="24"/>
          <w:szCs w:val="32"/>
        </w:rPr>
        <w:t xml:space="preserve">SAILING INSTRUCTIONS  </w:t>
      </w:r>
      <w:bookmarkStart w:id="0" w:name="_GoBack"/>
      <w:bookmarkEnd w:id="0"/>
    </w:p>
    <w:p w:rsidR="003761F6" w:rsidRPr="00334293" w:rsidRDefault="003761F6" w:rsidP="00334293">
      <w:pPr>
        <w:tabs>
          <w:tab w:val="left" w:pos="1134"/>
        </w:tabs>
        <w:spacing w:after="0" w:line="240" w:lineRule="auto"/>
        <w:ind w:left="567" w:hanging="567"/>
        <w:rPr>
          <w:szCs w:val="28"/>
        </w:rPr>
      </w:pPr>
      <w:r w:rsidRPr="00334293">
        <w:rPr>
          <w:szCs w:val="28"/>
        </w:rPr>
        <w:t xml:space="preserve">The Sailing Instructions will be available upon on-site registration.  </w:t>
      </w:r>
    </w:p>
    <w:p w:rsidR="00F21106" w:rsidRPr="00F67F11" w:rsidRDefault="00F21106" w:rsidP="00334293">
      <w:pPr>
        <w:pStyle w:val="Listeafsnit"/>
        <w:tabs>
          <w:tab w:val="left" w:pos="1134"/>
        </w:tabs>
        <w:spacing w:after="0" w:line="240" w:lineRule="auto"/>
        <w:ind w:left="567" w:hanging="567"/>
        <w:rPr>
          <w:sz w:val="18"/>
        </w:rPr>
      </w:pPr>
    </w:p>
    <w:p w:rsidR="001A0CEE" w:rsidRPr="00334293" w:rsidRDefault="003761F6" w:rsidP="00474093">
      <w:pPr>
        <w:tabs>
          <w:tab w:val="left" w:pos="1134"/>
        </w:tabs>
        <w:ind w:left="567" w:hanging="567"/>
        <w:rPr>
          <w:b/>
          <w:sz w:val="24"/>
          <w:szCs w:val="32"/>
        </w:rPr>
      </w:pPr>
      <w:r w:rsidRPr="00334293">
        <w:rPr>
          <w:b/>
          <w:sz w:val="24"/>
          <w:szCs w:val="32"/>
        </w:rPr>
        <w:t>10.</w:t>
      </w:r>
      <w:r w:rsidR="00BA728D" w:rsidRPr="00334293">
        <w:rPr>
          <w:b/>
          <w:sz w:val="24"/>
          <w:szCs w:val="32"/>
        </w:rPr>
        <w:tab/>
      </w:r>
      <w:r w:rsidRPr="00334293">
        <w:rPr>
          <w:b/>
          <w:sz w:val="24"/>
          <w:szCs w:val="32"/>
        </w:rPr>
        <w:t xml:space="preserve">VENUE  </w:t>
      </w:r>
    </w:p>
    <w:p w:rsidR="003761F6" w:rsidRPr="00334293" w:rsidRDefault="003761F6" w:rsidP="00334293">
      <w:pPr>
        <w:tabs>
          <w:tab w:val="left" w:pos="1134"/>
        </w:tabs>
        <w:spacing w:after="0" w:line="240" w:lineRule="auto"/>
        <w:rPr>
          <w:szCs w:val="28"/>
        </w:rPr>
      </w:pPr>
      <w:r w:rsidRPr="00334293">
        <w:rPr>
          <w:szCs w:val="28"/>
        </w:rPr>
        <w:t>The racing area wi</w:t>
      </w:r>
      <w:r w:rsidR="00B67A95" w:rsidRPr="00334293">
        <w:rPr>
          <w:szCs w:val="28"/>
        </w:rPr>
        <w:t xml:space="preserve">ll be on the waters in </w:t>
      </w:r>
      <w:r w:rsidR="001C0D6C">
        <w:rPr>
          <w:szCs w:val="28"/>
        </w:rPr>
        <w:t>Arhus</w:t>
      </w:r>
      <w:r w:rsidR="00B67A95" w:rsidRPr="00334293">
        <w:rPr>
          <w:szCs w:val="28"/>
        </w:rPr>
        <w:t xml:space="preserve"> </w:t>
      </w:r>
      <w:r w:rsidR="003941F7" w:rsidRPr="00D70CE6">
        <w:rPr>
          <w:szCs w:val="28"/>
        </w:rPr>
        <w:t>Bay</w:t>
      </w:r>
      <w:r w:rsidRPr="00D70CE6">
        <w:rPr>
          <w:szCs w:val="28"/>
        </w:rPr>
        <w:t xml:space="preserve">. </w:t>
      </w:r>
    </w:p>
    <w:p w:rsidR="00C2210A" w:rsidRPr="00F67F11" w:rsidRDefault="00C2210A" w:rsidP="00334293">
      <w:pPr>
        <w:pStyle w:val="Listeafsnit"/>
        <w:tabs>
          <w:tab w:val="left" w:pos="1134"/>
        </w:tabs>
        <w:spacing w:after="0" w:line="240" w:lineRule="auto"/>
        <w:ind w:left="567" w:hanging="567"/>
        <w:rPr>
          <w:sz w:val="18"/>
        </w:rPr>
      </w:pPr>
    </w:p>
    <w:p w:rsidR="00B67A95" w:rsidRPr="00334293" w:rsidRDefault="003761F6" w:rsidP="00474093">
      <w:pPr>
        <w:tabs>
          <w:tab w:val="left" w:pos="1134"/>
        </w:tabs>
        <w:ind w:left="567" w:hanging="567"/>
        <w:rPr>
          <w:b/>
          <w:sz w:val="24"/>
          <w:szCs w:val="32"/>
        </w:rPr>
      </w:pPr>
      <w:r w:rsidRPr="00334293">
        <w:rPr>
          <w:b/>
          <w:sz w:val="24"/>
          <w:szCs w:val="32"/>
        </w:rPr>
        <w:t>11.</w:t>
      </w:r>
      <w:r w:rsidR="00BA728D" w:rsidRPr="00334293">
        <w:rPr>
          <w:b/>
          <w:sz w:val="24"/>
          <w:szCs w:val="32"/>
        </w:rPr>
        <w:tab/>
      </w:r>
      <w:r w:rsidRPr="00334293">
        <w:rPr>
          <w:b/>
          <w:sz w:val="24"/>
          <w:szCs w:val="32"/>
        </w:rPr>
        <w:t xml:space="preserve">THE COURSES </w:t>
      </w:r>
    </w:p>
    <w:p w:rsidR="003761F6" w:rsidRPr="00334293" w:rsidRDefault="003761F6" w:rsidP="00334293">
      <w:pPr>
        <w:tabs>
          <w:tab w:val="left" w:pos="1134"/>
        </w:tabs>
        <w:spacing w:after="0" w:line="240" w:lineRule="auto"/>
        <w:ind w:left="567" w:hanging="567"/>
      </w:pPr>
      <w:r w:rsidRPr="00334293">
        <w:t>The course will</w:t>
      </w:r>
      <w:r w:rsidR="00C2210A" w:rsidRPr="00334293">
        <w:t xml:space="preserve"> be a windward-leeward course. </w:t>
      </w:r>
    </w:p>
    <w:p w:rsidR="00C2210A" w:rsidRPr="00F67F11" w:rsidRDefault="00C2210A" w:rsidP="00334293">
      <w:pPr>
        <w:pStyle w:val="Listeafsnit"/>
        <w:tabs>
          <w:tab w:val="left" w:pos="1134"/>
        </w:tabs>
        <w:spacing w:after="0" w:line="240" w:lineRule="auto"/>
        <w:ind w:left="567" w:hanging="567"/>
      </w:pPr>
    </w:p>
    <w:p w:rsidR="00B67A95" w:rsidRPr="00334293" w:rsidRDefault="003761F6" w:rsidP="00474093">
      <w:pPr>
        <w:tabs>
          <w:tab w:val="left" w:pos="1134"/>
        </w:tabs>
        <w:ind w:left="567" w:hanging="567"/>
        <w:rPr>
          <w:b/>
          <w:sz w:val="24"/>
          <w:szCs w:val="32"/>
        </w:rPr>
      </w:pPr>
      <w:r w:rsidRPr="00334293">
        <w:rPr>
          <w:b/>
          <w:sz w:val="24"/>
          <w:szCs w:val="32"/>
        </w:rPr>
        <w:t>12.</w:t>
      </w:r>
      <w:r w:rsidR="00BA728D" w:rsidRPr="00334293">
        <w:rPr>
          <w:b/>
          <w:sz w:val="24"/>
          <w:szCs w:val="32"/>
        </w:rPr>
        <w:tab/>
      </w:r>
      <w:r w:rsidRPr="00334293">
        <w:rPr>
          <w:b/>
          <w:sz w:val="24"/>
          <w:szCs w:val="32"/>
        </w:rPr>
        <w:t xml:space="preserve">PENALTY SYSTEM   </w:t>
      </w:r>
    </w:p>
    <w:p w:rsidR="003761F6" w:rsidRPr="00334293" w:rsidRDefault="003761F6" w:rsidP="00334293">
      <w:pPr>
        <w:tabs>
          <w:tab w:val="left" w:pos="1134"/>
        </w:tabs>
        <w:spacing w:after="0" w:line="240" w:lineRule="auto"/>
        <w:rPr>
          <w:szCs w:val="28"/>
        </w:rPr>
      </w:pPr>
      <w:r w:rsidRPr="00334293">
        <w:rPr>
          <w:szCs w:val="28"/>
        </w:rPr>
        <w:t>Rule 44.1 is changed so that the Two-Turns Penalty is rep</w:t>
      </w:r>
      <w:r w:rsidR="00C2210A" w:rsidRPr="00334293">
        <w:rPr>
          <w:szCs w:val="28"/>
        </w:rPr>
        <w:t>laced by the One-Turn Penalty.</w:t>
      </w:r>
    </w:p>
    <w:p w:rsidR="00C2210A" w:rsidRPr="00F67F11" w:rsidRDefault="00C2210A" w:rsidP="00334293">
      <w:pPr>
        <w:pStyle w:val="Listeafsnit"/>
        <w:tabs>
          <w:tab w:val="left" w:pos="1134"/>
        </w:tabs>
        <w:spacing w:after="0" w:line="240" w:lineRule="auto"/>
        <w:ind w:left="567" w:hanging="567"/>
        <w:rPr>
          <w:sz w:val="18"/>
        </w:rPr>
      </w:pPr>
    </w:p>
    <w:p w:rsidR="00B67A95" w:rsidRPr="00334293" w:rsidRDefault="003761F6" w:rsidP="00474093">
      <w:pPr>
        <w:tabs>
          <w:tab w:val="left" w:pos="1134"/>
        </w:tabs>
        <w:ind w:left="567" w:hanging="567"/>
        <w:rPr>
          <w:b/>
          <w:sz w:val="24"/>
          <w:szCs w:val="28"/>
        </w:rPr>
      </w:pPr>
      <w:r w:rsidRPr="00334293">
        <w:rPr>
          <w:b/>
          <w:sz w:val="24"/>
          <w:szCs w:val="28"/>
        </w:rPr>
        <w:t>13.</w:t>
      </w:r>
      <w:r w:rsidR="00BA728D" w:rsidRPr="00334293">
        <w:rPr>
          <w:b/>
          <w:sz w:val="24"/>
          <w:szCs w:val="28"/>
        </w:rPr>
        <w:tab/>
      </w:r>
      <w:r w:rsidRPr="00334293">
        <w:rPr>
          <w:b/>
          <w:sz w:val="24"/>
          <w:szCs w:val="28"/>
        </w:rPr>
        <w:t xml:space="preserve">SCORING  </w:t>
      </w:r>
    </w:p>
    <w:p w:rsidR="00B67A95" w:rsidRPr="00334293" w:rsidRDefault="003761F6" w:rsidP="00334293">
      <w:pPr>
        <w:tabs>
          <w:tab w:val="left" w:pos="1134"/>
        </w:tabs>
        <w:spacing w:after="0" w:line="240" w:lineRule="auto"/>
        <w:ind w:left="567" w:hanging="567"/>
        <w:rPr>
          <w:szCs w:val="28"/>
        </w:rPr>
      </w:pPr>
      <w:r w:rsidRPr="00334293">
        <w:rPr>
          <w:szCs w:val="28"/>
        </w:rPr>
        <w:t xml:space="preserve">13.1 </w:t>
      </w:r>
      <w:r w:rsidR="00B67A95" w:rsidRPr="00334293">
        <w:rPr>
          <w:szCs w:val="28"/>
        </w:rPr>
        <w:tab/>
      </w:r>
      <w:r w:rsidRPr="00334293">
        <w:rPr>
          <w:szCs w:val="28"/>
        </w:rPr>
        <w:t xml:space="preserve">Four (4) races are required to </w:t>
      </w:r>
      <w:r w:rsidR="00B67A95" w:rsidRPr="00334293">
        <w:rPr>
          <w:szCs w:val="28"/>
        </w:rPr>
        <w:t>be completed to constitute the C</w:t>
      </w:r>
      <w:r w:rsidRPr="00334293">
        <w:rPr>
          <w:szCs w:val="28"/>
        </w:rPr>
        <w:t xml:space="preserve">hampionship. </w:t>
      </w:r>
    </w:p>
    <w:p w:rsidR="00B67A95" w:rsidRPr="00334293" w:rsidRDefault="003761F6" w:rsidP="00235EAD">
      <w:pPr>
        <w:tabs>
          <w:tab w:val="left" w:pos="993"/>
        </w:tabs>
        <w:spacing w:after="0" w:line="240" w:lineRule="auto"/>
        <w:ind w:left="567" w:hanging="567"/>
        <w:rPr>
          <w:szCs w:val="28"/>
        </w:rPr>
      </w:pPr>
      <w:r w:rsidRPr="00334293">
        <w:rPr>
          <w:szCs w:val="28"/>
        </w:rPr>
        <w:t xml:space="preserve">13.2 </w:t>
      </w:r>
      <w:r w:rsidR="00B67A95" w:rsidRPr="00334293">
        <w:rPr>
          <w:szCs w:val="28"/>
        </w:rPr>
        <w:tab/>
      </w:r>
      <w:r w:rsidRPr="00334293">
        <w:rPr>
          <w:szCs w:val="28"/>
        </w:rPr>
        <w:t>(a)</w:t>
      </w:r>
      <w:r w:rsidR="00235EAD">
        <w:rPr>
          <w:szCs w:val="28"/>
        </w:rPr>
        <w:tab/>
      </w:r>
      <w:r w:rsidRPr="00334293">
        <w:rPr>
          <w:szCs w:val="28"/>
        </w:rPr>
        <w:t>When fewer than 5 races ha</w:t>
      </w:r>
      <w:r w:rsidR="00235EAD">
        <w:rPr>
          <w:szCs w:val="28"/>
        </w:rPr>
        <w:t>ve</w:t>
      </w:r>
      <w:r w:rsidRPr="00334293">
        <w:rPr>
          <w:szCs w:val="28"/>
        </w:rPr>
        <w:t xml:space="preserve"> been completed, a boat’s series score will be the total of her race </w:t>
      </w:r>
      <w:r w:rsidR="00235EAD">
        <w:rPr>
          <w:szCs w:val="28"/>
        </w:rPr>
        <w:tab/>
      </w:r>
      <w:r w:rsidRPr="00334293">
        <w:rPr>
          <w:szCs w:val="28"/>
        </w:rPr>
        <w:t xml:space="preserve">scores.  </w:t>
      </w:r>
    </w:p>
    <w:p w:rsidR="00B67A95" w:rsidRPr="00334293" w:rsidRDefault="00BA728D" w:rsidP="00235EAD">
      <w:pPr>
        <w:tabs>
          <w:tab w:val="left" w:pos="993"/>
        </w:tabs>
        <w:spacing w:after="0" w:line="240" w:lineRule="auto"/>
        <w:ind w:left="567" w:hanging="567"/>
        <w:rPr>
          <w:szCs w:val="28"/>
        </w:rPr>
      </w:pPr>
      <w:r w:rsidRPr="00334293">
        <w:rPr>
          <w:szCs w:val="28"/>
        </w:rPr>
        <w:t xml:space="preserve"> </w:t>
      </w:r>
      <w:r w:rsidRPr="00334293">
        <w:rPr>
          <w:szCs w:val="28"/>
        </w:rPr>
        <w:tab/>
      </w:r>
      <w:r w:rsidR="00235EAD" w:rsidRPr="004170E4">
        <w:rPr>
          <w:szCs w:val="28"/>
        </w:rPr>
        <w:t>(b)</w:t>
      </w:r>
      <w:r w:rsidR="00235EAD" w:rsidRPr="004170E4">
        <w:rPr>
          <w:szCs w:val="28"/>
        </w:rPr>
        <w:tab/>
      </w:r>
      <w:r w:rsidR="003761F6" w:rsidRPr="004170E4">
        <w:rPr>
          <w:szCs w:val="28"/>
        </w:rPr>
        <w:t xml:space="preserve">When 5 or more races have been completed, a boat’s series score will be the total of her race scores </w:t>
      </w:r>
      <w:r w:rsidR="00235EAD" w:rsidRPr="004170E4">
        <w:rPr>
          <w:szCs w:val="28"/>
        </w:rPr>
        <w:tab/>
      </w:r>
      <w:r w:rsidR="003761F6" w:rsidRPr="004170E4">
        <w:rPr>
          <w:szCs w:val="28"/>
        </w:rPr>
        <w:t>excluding her worst score.</w:t>
      </w:r>
    </w:p>
    <w:p w:rsidR="00C2210A" w:rsidRPr="00235EAD" w:rsidRDefault="00C2210A" w:rsidP="00334293">
      <w:pPr>
        <w:pStyle w:val="Listeafsnit"/>
        <w:tabs>
          <w:tab w:val="left" w:pos="1134"/>
        </w:tabs>
        <w:spacing w:after="0" w:line="240" w:lineRule="auto"/>
        <w:ind w:left="567" w:hanging="567"/>
        <w:rPr>
          <w:sz w:val="18"/>
        </w:rPr>
      </w:pPr>
    </w:p>
    <w:p w:rsidR="00B67A95" w:rsidRPr="00334293" w:rsidRDefault="003761F6" w:rsidP="00474093">
      <w:pPr>
        <w:tabs>
          <w:tab w:val="left" w:pos="1134"/>
        </w:tabs>
        <w:ind w:left="567" w:hanging="567"/>
        <w:rPr>
          <w:b/>
          <w:sz w:val="24"/>
          <w:szCs w:val="32"/>
        </w:rPr>
      </w:pPr>
      <w:r w:rsidRPr="00334293">
        <w:rPr>
          <w:b/>
          <w:sz w:val="24"/>
          <w:szCs w:val="32"/>
        </w:rPr>
        <w:t>14</w:t>
      </w:r>
      <w:r w:rsidR="00BA728D" w:rsidRPr="00334293">
        <w:rPr>
          <w:b/>
          <w:sz w:val="24"/>
          <w:szCs w:val="32"/>
        </w:rPr>
        <w:tab/>
      </w:r>
      <w:r w:rsidRPr="00334293">
        <w:rPr>
          <w:b/>
          <w:sz w:val="24"/>
          <w:szCs w:val="32"/>
        </w:rPr>
        <w:t xml:space="preserve">SUPPORT BOATS </w:t>
      </w:r>
    </w:p>
    <w:p w:rsidR="00B67A95" w:rsidRPr="00334293" w:rsidRDefault="003761F6" w:rsidP="00334293">
      <w:pPr>
        <w:tabs>
          <w:tab w:val="left" w:pos="1134"/>
        </w:tabs>
        <w:spacing w:after="0" w:line="240" w:lineRule="auto"/>
        <w:ind w:left="567" w:hanging="567"/>
      </w:pPr>
      <w:r w:rsidRPr="00334293">
        <w:t>14.1</w:t>
      </w:r>
      <w:r w:rsidR="00474093" w:rsidRPr="00334293">
        <w:tab/>
      </w:r>
      <w:r w:rsidRPr="00334293">
        <w:t xml:space="preserve">Support boats, team leaders, coaches and other support personnel shall be registered at the Race Office within the registration time (see schedule). </w:t>
      </w:r>
    </w:p>
    <w:p w:rsidR="003761F6" w:rsidRPr="00334293" w:rsidRDefault="003761F6" w:rsidP="00334293">
      <w:pPr>
        <w:tabs>
          <w:tab w:val="left" w:pos="1134"/>
        </w:tabs>
        <w:spacing w:after="0" w:line="240" w:lineRule="auto"/>
        <w:ind w:left="567" w:hanging="567"/>
      </w:pPr>
      <w:r w:rsidRPr="00334293">
        <w:t>14.2</w:t>
      </w:r>
      <w:r w:rsidR="00B67A95" w:rsidRPr="00334293">
        <w:tab/>
      </w:r>
      <w:r w:rsidRPr="00334293">
        <w:t>Support boats shall display their national flag or a white flag with their national letters as described in appendix G. Minimum size of the flags is 40 cm x 50 cm. The flags shall be clearly visib</w:t>
      </w:r>
      <w:r w:rsidR="00C2210A" w:rsidRPr="00334293">
        <w:t>le on both sides of the boats.</w:t>
      </w:r>
    </w:p>
    <w:p w:rsidR="00C2210A" w:rsidRPr="00F67F11" w:rsidRDefault="00C2210A" w:rsidP="00334293">
      <w:pPr>
        <w:pStyle w:val="Listeafsnit"/>
        <w:tabs>
          <w:tab w:val="left" w:pos="1134"/>
        </w:tabs>
        <w:spacing w:after="0" w:line="240" w:lineRule="auto"/>
        <w:ind w:left="567" w:hanging="567"/>
      </w:pPr>
    </w:p>
    <w:p w:rsidR="00B67A95" w:rsidRPr="00334293" w:rsidRDefault="003761F6" w:rsidP="00474093">
      <w:pPr>
        <w:tabs>
          <w:tab w:val="left" w:pos="1134"/>
        </w:tabs>
        <w:ind w:left="567" w:hanging="567"/>
        <w:rPr>
          <w:b/>
          <w:sz w:val="24"/>
          <w:szCs w:val="32"/>
        </w:rPr>
      </w:pPr>
      <w:r w:rsidRPr="00334293">
        <w:rPr>
          <w:b/>
          <w:sz w:val="24"/>
          <w:szCs w:val="32"/>
        </w:rPr>
        <w:t>15</w:t>
      </w:r>
      <w:r w:rsidR="00BA728D" w:rsidRPr="00334293">
        <w:rPr>
          <w:b/>
          <w:sz w:val="24"/>
          <w:szCs w:val="32"/>
        </w:rPr>
        <w:tab/>
      </w:r>
      <w:r w:rsidRPr="00334293">
        <w:rPr>
          <w:b/>
          <w:sz w:val="24"/>
          <w:szCs w:val="32"/>
        </w:rPr>
        <w:t>BERTHING</w:t>
      </w:r>
    </w:p>
    <w:p w:rsidR="00B67A95" w:rsidRPr="00334293" w:rsidRDefault="003761F6" w:rsidP="00334293">
      <w:pPr>
        <w:tabs>
          <w:tab w:val="left" w:pos="1134"/>
        </w:tabs>
        <w:spacing w:after="0" w:line="240" w:lineRule="auto"/>
        <w:ind w:left="567" w:hanging="567"/>
        <w:rPr>
          <w:szCs w:val="28"/>
        </w:rPr>
      </w:pPr>
      <w:r w:rsidRPr="00D70CE6">
        <w:rPr>
          <w:szCs w:val="28"/>
        </w:rPr>
        <w:t>Boats shall be kept in their assigned pla</w:t>
      </w:r>
      <w:r w:rsidR="003941F7" w:rsidRPr="00D70CE6">
        <w:rPr>
          <w:szCs w:val="28"/>
        </w:rPr>
        <w:t>ces in the harbo</w:t>
      </w:r>
      <w:r w:rsidR="00B67A95" w:rsidRPr="00D70CE6">
        <w:rPr>
          <w:szCs w:val="28"/>
        </w:rPr>
        <w:t xml:space="preserve">r of </w:t>
      </w:r>
      <w:r w:rsidR="003941F7" w:rsidRPr="00D70CE6">
        <w:rPr>
          <w:szCs w:val="28"/>
        </w:rPr>
        <w:t>Aarhus</w:t>
      </w:r>
      <w:r w:rsidR="00C2210A" w:rsidRPr="00D70CE6">
        <w:rPr>
          <w:szCs w:val="28"/>
        </w:rPr>
        <w:t>.</w:t>
      </w:r>
    </w:p>
    <w:p w:rsidR="00C2210A" w:rsidRPr="00F67F11" w:rsidRDefault="00C2210A" w:rsidP="00334293">
      <w:pPr>
        <w:pStyle w:val="Listeafsnit"/>
        <w:tabs>
          <w:tab w:val="left" w:pos="1134"/>
        </w:tabs>
        <w:spacing w:after="0" w:line="240" w:lineRule="auto"/>
        <w:ind w:left="567" w:hanging="567"/>
        <w:rPr>
          <w:sz w:val="18"/>
        </w:rPr>
      </w:pPr>
    </w:p>
    <w:p w:rsidR="00B67A95" w:rsidRPr="00334293" w:rsidRDefault="003761F6" w:rsidP="00474093">
      <w:pPr>
        <w:tabs>
          <w:tab w:val="left" w:pos="1134"/>
        </w:tabs>
        <w:ind w:left="567" w:hanging="567"/>
        <w:rPr>
          <w:b/>
          <w:sz w:val="24"/>
          <w:szCs w:val="32"/>
        </w:rPr>
      </w:pPr>
      <w:r w:rsidRPr="00334293">
        <w:rPr>
          <w:b/>
          <w:sz w:val="24"/>
          <w:szCs w:val="32"/>
        </w:rPr>
        <w:t>16</w:t>
      </w:r>
      <w:r w:rsidR="00BA728D" w:rsidRPr="00334293">
        <w:rPr>
          <w:b/>
          <w:sz w:val="24"/>
          <w:szCs w:val="32"/>
        </w:rPr>
        <w:tab/>
      </w:r>
      <w:r w:rsidRPr="00334293">
        <w:rPr>
          <w:b/>
          <w:sz w:val="24"/>
          <w:szCs w:val="32"/>
        </w:rPr>
        <w:t xml:space="preserve">HAUL-OUT RESTRICTIONS  </w:t>
      </w:r>
    </w:p>
    <w:p w:rsidR="003761F6" w:rsidRPr="00334293" w:rsidRDefault="003761F6" w:rsidP="00334293">
      <w:pPr>
        <w:tabs>
          <w:tab w:val="left" w:pos="1134"/>
        </w:tabs>
        <w:spacing w:after="0" w:line="240" w:lineRule="auto"/>
        <w:rPr>
          <w:szCs w:val="28"/>
        </w:rPr>
      </w:pPr>
      <w:r w:rsidRPr="00334293">
        <w:rPr>
          <w:szCs w:val="28"/>
        </w:rPr>
        <w:t>Keelboats shall not be hauled out during the regatta e</w:t>
      </w:r>
      <w:r w:rsidR="00474093" w:rsidRPr="00334293">
        <w:rPr>
          <w:szCs w:val="28"/>
        </w:rPr>
        <w:t xml:space="preserve">xcept with and according to the </w:t>
      </w:r>
      <w:r w:rsidRPr="00334293">
        <w:rPr>
          <w:szCs w:val="28"/>
        </w:rPr>
        <w:t>terms of prior written pe</w:t>
      </w:r>
      <w:r w:rsidR="00C2210A" w:rsidRPr="00334293">
        <w:rPr>
          <w:szCs w:val="28"/>
        </w:rPr>
        <w:t>rmission of the race committee.</w:t>
      </w:r>
    </w:p>
    <w:p w:rsidR="00C2210A" w:rsidRPr="00F67F11" w:rsidRDefault="00C2210A" w:rsidP="00334293">
      <w:pPr>
        <w:pStyle w:val="Listeafsnit"/>
        <w:tabs>
          <w:tab w:val="left" w:pos="1134"/>
        </w:tabs>
        <w:spacing w:after="0" w:line="240" w:lineRule="auto"/>
        <w:ind w:left="567" w:hanging="567"/>
        <w:rPr>
          <w:sz w:val="18"/>
        </w:rPr>
      </w:pPr>
    </w:p>
    <w:p w:rsidR="00B67A95" w:rsidRPr="00334293" w:rsidRDefault="003761F6" w:rsidP="00474093">
      <w:pPr>
        <w:tabs>
          <w:tab w:val="left" w:pos="1134"/>
        </w:tabs>
        <w:ind w:left="567" w:hanging="567"/>
        <w:rPr>
          <w:b/>
          <w:sz w:val="24"/>
          <w:szCs w:val="32"/>
        </w:rPr>
      </w:pPr>
      <w:r w:rsidRPr="00334293">
        <w:rPr>
          <w:b/>
          <w:sz w:val="24"/>
          <w:szCs w:val="32"/>
        </w:rPr>
        <w:t>17</w:t>
      </w:r>
      <w:r w:rsidR="00BA728D" w:rsidRPr="00334293">
        <w:rPr>
          <w:b/>
          <w:sz w:val="24"/>
          <w:szCs w:val="32"/>
        </w:rPr>
        <w:tab/>
      </w:r>
      <w:r w:rsidRPr="00334293">
        <w:rPr>
          <w:b/>
          <w:sz w:val="24"/>
          <w:szCs w:val="32"/>
        </w:rPr>
        <w:t xml:space="preserve">DIVING EQUIPMENT AND PLASTIC POOLS  </w:t>
      </w:r>
    </w:p>
    <w:p w:rsidR="00B67A95" w:rsidRPr="00334293" w:rsidRDefault="003761F6" w:rsidP="00334293">
      <w:pPr>
        <w:tabs>
          <w:tab w:val="left" w:pos="1134"/>
        </w:tabs>
        <w:spacing w:after="0" w:line="240" w:lineRule="auto"/>
      </w:pPr>
      <w:r w:rsidRPr="00334293">
        <w:t>Underwater breathing apparatus and plastic pools or their equivalent shall not be used around keelboats between the preparatory signal of the first race and the end of the regatta</w:t>
      </w:r>
      <w:r w:rsidR="00C2210A" w:rsidRPr="00334293">
        <w:t>.</w:t>
      </w:r>
    </w:p>
    <w:p w:rsidR="00C2210A" w:rsidRPr="00F67F11" w:rsidRDefault="00C2210A" w:rsidP="00334293">
      <w:pPr>
        <w:pStyle w:val="Listeafsnit"/>
        <w:tabs>
          <w:tab w:val="left" w:pos="1134"/>
        </w:tabs>
        <w:spacing w:after="0" w:line="240" w:lineRule="auto"/>
        <w:ind w:left="567" w:hanging="567"/>
      </w:pPr>
    </w:p>
    <w:p w:rsidR="00B67A95" w:rsidRPr="00334293" w:rsidRDefault="003761F6" w:rsidP="00474093">
      <w:pPr>
        <w:tabs>
          <w:tab w:val="left" w:pos="1134"/>
        </w:tabs>
        <w:ind w:left="567" w:hanging="567"/>
        <w:rPr>
          <w:b/>
          <w:sz w:val="24"/>
          <w:szCs w:val="32"/>
        </w:rPr>
      </w:pPr>
      <w:r w:rsidRPr="00334293">
        <w:rPr>
          <w:b/>
          <w:sz w:val="24"/>
          <w:szCs w:val="32"/>
        </w:rPr>
        <w:t>18</w:t>
      </w:r>
      <w:r w:rsidR="00BA728D" w:rsidRPr="00334293">
        <w:rPr>
          <w:b/>
          <w:sz w:val="24"/>
          <w:szCs w:val="32"/>
        </w:rPr>
        <w:tab/>
      </w:r>
      <w:r w:rsidRPr="00334293">
        <w:rPr>
          <w:b/>
          <w:sz w:val="24"/>
          <w:szCs w:val="32"/>
        </w:rPr>
        <w:t xml:space="preserve">RADIO COMMUNICATIONS </w:t>
      </w:r>
    </w:p>
    <w:p w:rsidR="003761F6" w:rsidRDefault="003761F6" w:rsidP="00C2210A">
      <w:pPr>
        <w:tabs>
          <w:tab w:val="left" w:pos="1134"/>
        </w:tabs>
        <w:spacing w:after="0" w:line="240" w:lineRule="auto"/>
      </w:pPr>
      <w:r w:rsidRPr="00334293">
        <w:t xml:space="preserve">Except in an emergency, a boat shall neither make radio transmissions while racing nor receive radio communications not available to all boats. This restriction also applies to </w:t>
      </w:r>
      <w:r w:rsidR="00334293">
        <w:t>mobile telephones.</w:t>
      </w:r>
    </w:p>
    <w:p w:rsidR="00334293" w:rsidRPr="00334293" w:rsidRDefault="00334293" w:rsidP="00C2210A">
      <w:pPr>
        <w:tabs>
          <w:tab w:val="left" w:pos="1134"/>
        </w:tabs>
        <w:spacing w:after="0" w:line="240" w:lineRule="auto"/>
      </w:pPr>
    </w:p>
    <w:p w:rsidR="00B67A95" w:rsidRPr="00334293" w:rsidRDefault="003761F6" w:rsidP="00474093">
      <w:pPr>
        <w:tabs>
          <w:tab w:val="left" w:pos="1134"/>
        </w:tabs>
        <w:ind w:left="567" w:hanging="567"/>
        <w:rPr>
          <w:b/>
          <w:sz w:val="24"/>
          <w:szCs w:val="32"/>
        </w:rPr>
      </w:pPr>
      <w:r w:rsidRPr="00334293">
        <w:rPr>
          <w:b/>
          <w:sz w:val="24"/>
          <w:szCs w:val="32"/>
        </w:rPr>
        <w:t>19</w:t>
      </w:r>
      <w:r w:rsidR="00BA728D" w:rsidRPr="00334293">
        <w:rPr>
          <w:b/>
          <w:sz w:val="24"/>
          <w:szCs w:val="32"/>
        </w:rPr>
        <w:tab/>
      </w:r>
      <w:r w:rsidRPr="00334293">
        <w:rPr>
          <w:b/>
          <w:sz w:val="24"/>
          <w:szCs w:val="32"/>
        </w:rPr>
        <w:t xml:space="preserve">PRIZES </w:t>
      </w:r>
    </w:p>
    <w:p w:rsidR="00B67A95" w:rsidRPr="00D70CE6" w:rsidRDefault="003761F6" w:rsidP="00334293">
      <w:pPr>
        <w:tabs>
          <w:tab w:val="left" w:pos="1134"/>
        </w:tabs>
        <w:spacing w:after="0" w:line="240" w:lineRule="auto"/>
        <w:ind w:left="567" w:hanging="567"/>
      </w:pPr>
      <w:r w:rsidRPr="00D70CE6">
        <w:t>19.1</w:t>
      </w:r>
      <w:r w:rsidR="00474093" w:rsidRPr="00D70CE6">
        <w:tab/>
      </w:r>
      <w:r w:rsidRPr="00D70CE6">
        <w:t xml:space="preserve">Prizes will be awarded on a ratio of one per each five boats, maximum 10 prizes. </w:t>
      </w:r>
    </w:p>
    <w:p w:rsidR="00B67A95" w:rsidRPr="00BF6FF2" w:rsidRDefault="00474093" w:rsidP="00334293">
      <w:pPr>
        <w:tabs>
          <w:tab w:val="left" w:pos="1134"/>
        </w:tabs>
        <w:spacing w:after="0" w:line="240" w:lineRule="auto"/>
        <w:ind w:left="567" w:hanging="567"/>
      </w:pPr>
      <w:r w:rsidRPr="00BF6FF2">
        <w:t>19.2</w:t>
      </w:r>
      <w:r w:rsidRPr="00BF6FF2">
        <w:tab/>
      </w:r>
      <w:r w:rsidR="003761F6" w:rsidRPr="00BF6FF2">
        <w:t xml:space="preserve">The best Danish boat will become the Danish Champion.  The championship medals will be awarded to the best three Danish boats. </w:t>
      </w:r>
    </w:p>
    <w:p w:rsidR="00B67A95" w:rsidRPr="009175C6" w:rsidRDefault="003761F6" w:rsidP="00334293">
      <w:pPr>
        <w:tabs>
          <w:tab w:val="left" w:pos="1134"/>
        </w:tabs>
        <w:spacing w:after="0" w:line="240" w:lineRule="auto"/>
        <w:ind w:left="567" w:hanging="567"/>
      </w:pPr>
      <w:r w:rsidRPr="009175C6">
        <w:t>19.3</w:t>
      </w:r>
      <w:r w:rsidR="00B67A95" w:rsidRPr="009175C6">
        <w:tab/>
      </w:r>
      <w:r w:rsidRPr="009175C6">
        <w:t xml:space="preserve">Danish Nordic Folk Boat Association Cup will be awarded the Danish Champion. </w:t>
      </w:r>
    </w:p>
    <w:p w:rsidR="00B67A95" w:rsidRPr="009175C6" w:rsidRDefault="003761F6" w:rsidP="00334293">
      <w:pPr>
        <w:tabs>
          <w:tab w:val="left" w:pos="1134"/>
        </w:tabs>
        <w:spacing w:after="0" w:line="240" w:lineRule="auto"/>
        <w:ind w:left="567" w:hanging="567"/>
      </w:pPr>
      <w:r w:rsidRPr="009175C6">
        <w:t>19.4</w:t>
      </w:r>
      <w:r w:rsidR="00B67A95" w:rsidRPr="009175C6">
        <w:tab/>
      </w:r>
      <w:r w:rsidRPr="009175C6">
        <w:t>Danish Nordic Folk Boat Association Cu</w:t>
      </w:r>
      <w:r w:rsidR="00A40D9C" w:rsidRPr="009175C6">
        <w:t>p will be awarded the best debutant/first timer</w:t>
      </w:r>
      <w:r w:rsidRPr="009175C6">
        <w:t xml:space="preserve">. </w:t>
      </w:r>
    </w:p>
    <w:p w:rsidR="000B222D" w:rsidRPr="009175C6" w:rsidRDefault="003761F6" w:rsidP="00334293">
      <w:pPr>
        <w:tabs>
          <w:tab w:val="left" w:pos="1134"/>
        </w:tabs>
        <w:spacing w:after="0" w:line="240" w:lineRule="auto"/>
        <w:ind w:left="567" w:hanging="567"/>
      </w:pPr>
      <w:r w:rsidRPr="009175C6">
        <w:t>19.5</w:t>
      </w:r>
      <w:r w:rsidR="00B67A95" w:rsidRPr="009175C6">
        <w:tab/>
      </w:r>
      <w:r w:rsidRPr="009175C6">
        <w:t xml:space="preserve">Danish Nordic Folk Boat Association Cup will be awarded the </w:t>
      </w:r>
      <w:r w:rsidR="00B67A95" w:rsidRPr="009175C6">
        <w:t xml:space="preserve">best </w:t>
      </w:r>
      <w:r w:rsidR="00A40D9C" w:rsidRPr="009175C6">
        <w:t xml:space="preserve">boat with a crew </w:t>
      </w:r>
      <w:r w:rsidRPr="009175C6">
        <w:t xml:space="preserve">under 30 years. </w:t>
      </w:r>
    </w:p>
    <w:p w:rsidR="00C2210A" w:rsidRPr="00F67F11" w:rsidRDefault="00C2210A" w:rsidP="00334293">
      <w:pPr>
        <w:pStyle w:val="Listeafsnit"/>
        <w:tabs>
          <w:tab w:val="left" w:pos="1134"/>
        </w:tabs>
        <w:spacing w:after="0" w:line="240" w:lineRule="auto"/>
        <w:ind w:left="567" w:hanging="567"/>
      </w:pPr>
    </w:p>
    <w:p w:rsidR="00B67A95" w:rsidRPr="00334293" w:rsidRDefault="003761F6" w:rsidP="00474093">
      <w:pPr>
        <w:tabs>
          <w:tab w:val="left" w:pos="1134"/>
        </w:tabs>
        <w:ind w:left="567" w:hanging="567"/>
        <w:rPr>
          <w:b/>
          <w:sz w:val="24"/>
          <w:szCs w:val="32"/>
        </w:rPr>
      </w:pPr>
      <w:r w:rsidRPr="00334293">
        <w:rPr>
          <w:b/>
          <w:sz w:val="24"/>
          <w:szCs w:val="32"/>
        </w:rPr>
        <w:t>20</w:t>
      </w:r>
      <w:r w:rsidR="00BA728D" w:rsidRPr="00334293">
        <w:rPr>
          <w:b/>
          <w:sz w:val="24"/>
          <w:szCs w:val="32"/>
        </w:rPr>
        <w:tab/>
      </w:r>
      <w:r w:rsidRPr="00334293">
        <w:rPr>
          <w:b/>
          <w:sz w:val="24"/>
          <w:szCs w:val="32"/>
        </w:rPr>
        <w:t xml:space="preserve">DISCLAIMER OF LIABILITY </w:t>
      </w:r>
    </w:p>
    <w:p w:rsidR="003761F6" w:rsidRPr="00334293" w:rsidRDefault="003761F6" w:rsidP="00334293">
      <w:pPr>
        <w:tabs>
          <w:tab w:val="left" w:pos="1134"/>
        </w:tabs>
        <w:spacing w:after="0" w:line="240" w:lineRule="auto"/>
        <w:rPr>
          <w:szCs w:val="28"/>
        </w:rPr>
      </w:pPr>
      <w:r w:rsidRPr="00334293">
        <w:rPr>
          <w:szCs w:val="28"/>
        </w:rPr>
        <w:t>Competitors participate in the regatta entirely at their own risk. See rule 4, Decision to Race. The organizing authority will not accept any liability for material damage or personal injury or death sustained in conjunction with or prior to, during, or after the regatta.</w:t>
      </w:r>
    </w:p>
    <w:p w:rsidR="00C2210A" w:rsidRPr="00334293" w:rsidRDefault="00C2210A" w:rsidP="00334293">
      <w:pPr>
        <w:pStyle w:val="Listeafsnit"/>
        <w:tabs>
          <w:tab w:val="left" w:pos="1134"/>
        </w:tabs>
        <w:spacing w:after="0" w:line="240" w:lineRule="auto"/>
        <w:ind w:left="567" w:hanging="567"/>
        <w:rPr>
          <w:sz w:val="18"/>
        </w:rPr>
      </w:pPr>
    </w:p>
    <w:p w:rsidR="00B67A95" w:rsidRPr="00334293" w:rsidRDefault="003761F6" w:rsidP="00474093">
      <w:pPr>
        <w:tabs>
          <w:tab w:val="left" w:pos="1134"/>
        </w:tabs>
        <w:ind w:left="567" w:hanging="567"/>
        <w:rPr>
          <w:b/>
          <w:sz w:val="24"/>
          <w:szCs w:val="32"/>
        </w:rPr>
      </w:pPr>
      <w:r w:rsidRPr="00334293">
        <w:rPr>
          <w:b/>
          <w:sz w:val="24"/>
          <w:szCs w:val="32"/>
        </w:rPr>
        <w:t>21</w:t>
      </w:r>
      <w:r w:rsidR="00BA728D" w:rsidRPr="00334293">
        <w:rPr>
          <w:b/>
          <w:sz w:val="24"/>
          <w:szCs w:val="32"/>
        </w:rPr>
        <w:tab/>
      </w:r>
      <w:r w:rsidRPr="00334293">
        <w:rPr>
          <w:b/>
          <w:sz w:val="24"/>
          <w:szCs w:val="32"/>
        </w:rPr>
        <w:t xml:space="preserve">INSURANCE </w:t>
      </w:r>
    </w:p>
    <w:p w:rsidR="003761F6" w:rsidRPr="00334293" w:rsidRDefault="003761F6" w:rsidP="00334293">
      <w:pPr>
        <w:tabs>
          <w:tab w:val="left" w:pos="1134"/>
        </w:tabs>
        <w:spacing w:after="0" w:line="240" w:lineRule="auto"/>
        <w:rPr>
          <w:szCs w:val="28"/>
        </w:rPr>
      </w:pPr>
      <w:r w:rsidRPr="00334293">
        <w:rPr>
          <w:szCs w:val="28"/>
        </w:rPr>
        <w:t>Each participating boat shall be insured with valid third-party liability insurance with a minimum cover of 2 million DK</w:t>
      </w:r>
      <w:r w:rsidR="00C2210A" w:rsidRPr="00334293">
        <w:rPr>
          <w:szCs w:val="28"/>
        </w:rPr>
        <w:t>K per event or the equivalent.</w:t>
      </w:r>
    </w:p>
    <w:p w:rsidR="00C2210A" w:rsidRPr="00334293" w:rsidRDefault="00C2210A" w:rsidP="00334293">
      <w:pPr>
        <w:pStyle w:val="Listeafsnit"/>
        <w:tabs>
          <w:tab w:val="left" w:pos="1134"/>
        </w:tabs>
        <w:spacing w:after="0" w:line="240" w:lineRule="auto"/>
        <w:ind w:left="567" w:hanging="567"/>
        <w:rPr>
          <w:sz w:val="18"/>
        </w:rPr>
      </w:pPr>
    </w:p>
    <w:p w:rsidR="00B67A95" w:rsidRPr="00334293" w:rsidRDefault="003761F6" w:rsidP="00474093">
      <w:pPr>
        <w:tabs>
          <w:tab w:val="left" w:pos="1134"/>
        </w:tabs>
        <w:ind w:left="567" w:hanging="567"/>
        <w:rPr>
          <w:b/>
          <w:sz w:val="24"/>
          <w:szCs w:val="32"/>
        </w:rPr>
      </w:pPr>
      <w:r w:rsidRPr="00334293">
        <w:rPr>
          <w:b/>
          <w:sz w:val="24"/>
          <w:szCs w:val="32"/>
        </w:rPr>
        <w:t>22</w:t>
      </w:r>
      <w:r w:rsidR="00BA728D" w:rsidRPr="00334293">
        <w:rPr>
          <w:b/>
          <w:sz w:val="24"/>
          <w:szCs w:val="32"/>
        </w:rPr>
        <w:tab/>
      </w:r>
      <w:r w:rsidRPr="00334293">
        <w:rPr>
          <w:b/>
          <w:sz w:val="24"/>
          <w:szCs w:val="32"/>
        </w:rPr>
        <w:t xml:space="preserve">RIGHTS TO USE NAME AND LIKENESS </w:t>
      </w:r>
    </w:p>
    <w:p w:rsidR="003761F6" w:rsidRPr="00334293" w:rsidRDefault="003761F6" w:rsidP="00334293">
      <w:pPr>
        <w:tabs>
          <w:tab w:val="left" w:pos="1134"/>
        </w:tabs>
        <w:spacing w:after="0" w:line="240" w:lineRule="auto"/>
      </w:pPr>
      <w:r w:rsidRPr="00334293">
        <w:t>By participating in this event, competitors automatically grant to the organizing authority and the event sponsors the right, in perpetuity, to make, use, and show, at their discretion, any photography, audio and video recordings, and other reproductions of them made at the venue or on the water from the time of their arrival at the venue, until their final departure, without compensation.</w:t>
      </w:r>
    </w:p>
    <w:p w:rsidR="00C2210A" w:rsidRPr="00334293" w:rsidRDefault="00C2210A" w:rsidP="00334293">
      <w:pPr>
        <w:pStyle w:val="Listeafsnit"/>
        <w:tabs>
          <w:tab w:val="left" w:pos="1134"/>
        </w:tabs>
        <w:spacing w:after="0" w:line="240" w:lineRule="auto"/>
        <w:ind w:left="567" w:hanging="567"/>
      </w:pPr>
    </w:p>
    <w:p w:rsidR="00B67A95" w:rsidRPr="00334293" w:rsidRDefault="003761F6" w:rsidP="00474093">
      <w:pPr>
        <w:tabs>
          <w:tab w:val="left" w:pos="1134"/>
        </w:tabs>
        <w:ind w:left="567" w:hanging="567"/>
        <w:rPr>
          <w:b/>
          <w:sz w:val="24"/>
          <w:szCs w:val="32"/>
        </w:rPr>
      </w:pPr>
      <w:r w:rsidRPr="00334293">
        <w:rPr>
          <w:b/>
          <w:sz w:val="24"/>
          <w:szCs w:val="32"/>
        </w:rPr>
        <w:t>23</w:t>
      </w:r>
      <w:r w:rsidR="00BA728D" w:rsidRPr="00334293">
        <w:rPr>
          <w:b/>
          <w:sz w:val="24"/>
          <w:szCs w:val="32"/>
        </w:rPr>
        <w:tab/>
      </w:r>
      <w:r w:rsidRPr="00334293">
        <w:rPr>
          <w:b/>
          <w:sz w:val="24"/>
          <w:szCs w:val="32"/>
        </w:rPr>
        <w:t xml:space="preserve">FURTHER INFORMATION  </w:t>
      </w:r>
    </w:p>
    <w:p w:rsidR="003761F6" w:rsidRPr="00334293" w:rsidRDefault="003761F6" w:rsidP="00334293">
      <w:pPr>
        <w:tabs>
          <w:tab w:val="left" w:pos="1134"/>
        </w:tabs>
        <w:spacing w:after="0" w:line="360" w:lineRule="auto"/>
        <w:ind w:left="567" w:hanging="567"/>
        <w:rPr>
          <w:szCs w:val="28"/>
        </w:rPr>
      </w:pPr>
      <w:r w:rsidRPr="00334293">
        <w:rPr>
          <w:szCs w:val="28"/>
        </w:rPr>
        <w:t xml:space="preserve">General practical information will be posted on the event site; </w:t>
      </w:r>
      <w:hyperlink r:id="rId10" w:tgtFrame="_blank" w:history="1">
        <w:r w:rsidR="00D70CE6">
          <w:rPr>
            <w:rStyle w:val="Hyperlink"/>
          </w:rPr>
          <w:t>www.aarhusfestugecup.dk</w:t>
        </w:r>
      </w:hyperlink>
    </w:p>
    <w:p w:rsidR="003761F6" w:rsidRPr="00334293" w:rsidRDefault="003761F6" w:rsidP="00334293">
      <w:pPr>
        <w:tabs>
          <w:tab w:val="left" w:pos="1134"/>
        </w:tabs>
        <w:spacing w:after="0" w:line="480" w:lineRule="auto"/>
        <w:ind w:left="567" w:hanging="567"/>
        <w:rPr>
          <w:szCs w:val="28"/>
        </w:rPr>
      </w:pPr>
      <w:r w:rsidRPr="00D70CE6">
        <w:rPr>
          <w:szCs w:val="28"/>
        </w:rPr>
        <w:t>Reg</w:t>
      </w:r>
      <w:r w:rsidR="00B67A95" w:rsidRPr="00D70CE6">
        <w:rPr>
          <w:szCs w:val="28"/>
        </w:rPr>
        <w:t xml:space="preserve">atta Chairman: </w:t>
      </w:r>
      <w:r w:rsidR="00D70CE6" w:rsidRPr="00D70CE6">
        <w:t>Mette</w:t>
      </w:r>
      <w:r w:rsidR="00D70CE6">
        <w:t xml:space="preserve"> Rostgaard Evald</w:t>
      </w:r>
    </w:p>
    <w:p w:rsidR="003761F6" w:rsidRPr="00334293" w:rsidRDefault="003761F6" w:rsidP="00334293">
      <w:pPr>
        <w:tabs>
          <w:tab w:val="left" w:pos="1134"/>
        </w:tabs>
        <w:spacing w:after="0" w:line="480" w:lineRule="auto"/>
        <w:ind w:left="567" w:hanging="567"/>
        <w:rPr>
          <w:szCs w:val="28"/>
        </w:rPr>
      </w:pPr>
      <w:r w:rsidRPr="00334293">
        <w:rPr>
          <w:szCs w:val="28"/>
        </w:rPr>
        <w:t>Race Offi</w:t>
      </w:r>
      <w:r w:rsidR="00B67A95" w:rsidRPr="00334293">
        <w:rPr>
          <w:szCs w:val="28"/>
        </w:rPr>
        <w:t>cer:</w:t>
      </w:r>
      <w:r w:rsidR="003941F7">
        <w:rPr>
          <w:szCs w:val="28"/>
        </w:rPr>
        <w:t xml:space="preserve"> NRO Hans Friis</w:t>
      </w:r>
    </w:p>
    <w:p w:rsidR="004953A0" w:rsidRPr="00334293" w:rsidRDefault="003761F6" w:rsidP="00334293">
      <w:pPr>
        <w:tabs>
          <w:tab w:val="left" w:pos="1134"/>
        </w:tabs>
        <w:spacing w:after="0" w:line="240" w:lineRule="auto"/>
        <w:ind w:left="567" w:hanging="567"/>
        <w:rPr>
          <w:szCs w:val="28"/>
        </w:rPr>
      </w:pPr>
      <w:r w:rsidRPr="00D70CE6">
        <w:rPr>
          <w:szCs w:val="28"/>
        </w:rPr>
        <w:t>Protest Committe</w:t>
      </w:r>
      <w:r w:rsidR="00B67A95" w:rsidRPr="00D70CE6">
        <w:rPr>
          <w:szCs w:val="28"/>
        </w:rPr>
        <w:t>e:</w:t>
      </w:r>
      <w:r w:rsidR="00D70CE6" w:rsidRPr="00D70CE6">
        <w:rPr>
          <w:szCs w:val="28"/>
        </w:rPr>
        <w:t xml:space="preserve"> Chairman</w:t>
      </w:r>
      <w:r w:rsidR="00D70CE6">
        <w:rPr>
          <w:szCs w:val="28"/>
        </w:rPr>
        <w:t xml:space="preserve"> </w:t>
      </w:r>
      <w:r w:rsidR="00D70CE6">
        <w:t>Torben Precht</w:t>
      </w:r>
    </w:p>
    <w:sectPr w:rsidR="004953A0" w:rsidRPr="00334293" w:rsidSect="00686437">
      <w:headerReference w:type="default" r:id="rId11"/>
      <w:footerReference w:type="default" r:id="rId12"/>
      <w:pgSz w:w="12240" w:h="15840" w:code="1"/>
      <w:pgMar w:top="2268" w:right="1134" w:bottom="851" w:left="1134" w:header="567" w:footer="1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2CA" w:rsidRDefault="000772CA" w:rsidP="00C2210A">
      <w:pPr>
        <w:spacing w:after="0" w:line="240" w:lineRule="auto"/>
      </w:pPr>
      <w:r>
        <w:separator/>
      </w:r>
    </w:p>
  </w:endnote>
  <w:endnote w:type="continuationSeparator" w:id="0">
    <w:p w:rsidR="000772CA" w:rsidRDefault="000772CA" w:rsidP="00C2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281369"/>
      <w:docPartObj>
        <w:docPartGallery w:val="Page Numbers (Bottom of Page)"/>
        <w:docPartUnique/>
      </w:docPartObj>
    </w:sdtPr>
    <w:sdtEndPr/>
    <w:sdtContent>
      <w:sdt>
        <w:sdtPr>
          <w:id w:val="1702208359"/>
          <w:docPartObj>
            <w:docPartGallery w:val="Page Numbers (Top of Page)"/>
            <w:docPartUnique/>
          </w:docPartObj>
        </w:sdtPr>
        <w:sdtEndPr/>
        <w:sdtContent>
          <w:p w:rsidR="00C2210A" w:rsidRDefault="00C2210A" w:rsidP="00C2210A">
            <w:pPr>
              <w:pStyle w:val="Sidefod"/>
              <w:pBdr>
                <w:top w:val="single" w:sz="4" w:space="1" w:color="auto"/>
              </w:pBdr>
              <w:jc w:val="right"/>
            </w:pPr>
            <w:r>
              <w:rPr>
                <w:lang w:val="da-DK"/>
              </w:rPr>
              <w:t xml:space="preserve">Side </w:t>
            </w:r>
            <w:r>
              <w:rPr>
                <w:b/>
                <w:bCs/>
                <w:sz w:val="24"/>
                <w:szCs w:val="24"/>
              </w:rPr>
              <w:fldChar w:fldCharType="begin"/>
            </w:r>
            <w:r>
              <w:rPr>
                <w:b/>
                <w:bCs/>
              </w:rPr>
              <w:instrText>PAGE</w:instrText>
            </w:r>
            <w:r>
              <w:rPr>
                <w:b/>
                <w:bCs/>
                <w:sz w:val="24"/>
                <w:szCs w:val="24"/>
              </w:rPr>
              <w:fldChar w:fldCharType="separate"/>
            </w:r>
            <w:r w:rsidR="00714451">
              <w:rPr>
                <w:b/>
                <w:bCs/>
                <w:noProof/>
              </w:rPr>
              <w:t>4</w:t>
            </w:r>
            <w:r>
              <w:rPr>
                <w:b/>
                <w:bCs/>
                <w:sz w:val="24"/>
                <w:szCs w:val="24"/>
              </w:rPr>
              <w:fldChar w:fldCharType="end"/>
            </w:r>
            <w:r>
              <w:rPr>
                <w:lang w:val="da-DK"/>
              </w:rPr>
              <w:t xml:space="preserve"> af </w:t>
            </w:r>
            <w:r>
              <w:rPr>
                <w:b/>
                <w:bCs/>
                <w:sz w:val="24"/>
                <w:szCs w:val="24"/>
              </w:rPr>
              <w:fldChar w:fldCharType="begin"/>
            </w:r>
            <w:r>
              <w:rPr>
                <w:b/>
                <w:bCs/>
              </w:rPr>
              <w:instrText>NUMPAGES</w:instrText>
            </w:r>
            <w:r>
              <w:rPr>
                <w:b/>
                <w:bCs/>
                <w:sz w:val="24"/>
                <w:szCs w:val="24"/>
              </w:rPr>
              <w:fldChar w:fldCharType="separate"/>
            </w:r>
            <w:r w:rsidR="00714451">
              <w:rPr>
                <w:b/>
                <w:bCs/>
                <w:noProof/>
              </w:rPr>
              <w:t>4</w:t>
            </w:r>
            <w:r>
              <w:rPr>
                <w:b/>
                <w:bCs/>
                <w:sz w:val="24"/>
                <w:szCs w:val="24"/>
              </w:rPr>
              <w:fldChar w:fldCharType="end"/>
            </w:r>
          </w:p>
        </w:sdtContent>
      </w:sdt>
    </w:sdtContent>
  </w:sdt>
  <w:p w:rsidR="00C2210A" w:rsidRDefault="00C2210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2CA" w:rsidRDefault="000772CA" w:rsidP="00C2210A">
      <w:pPr>
        <w:spacing w:after="0" w:line="240" w:lineRule="auto"/>
      </w:pPr>
      <w:r>
        <w:separator/>
      </w:r>
    </w:p>
  </w:footnote>
  <w:footnote w:type="continuationSeparator" w:id="0">
    <w:p w:rsidR="000772CA" w:rsidRDefault="000772CA" w:rsidP="00C22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644" w:rsidRDefault="00B27F46" w:rsidP="00686437">
    <w:pPr>
      <w:pStyle w:val="Sidehoved"/>
    </w:pPr>
    <w:r>
      <w:rPr>
        <w:noProof/>
        <w:lang w:val="da-DK" w:eastAsia="da-DK"/>
      </w:rPr>
      <w:drawing>
        <wp:anchor distT="0" distB="0" distL="114300" distR="114300" simplePos="0" relativeHeight="251665920" behindDoc="0" locked="0" layoutInCell="1" allowOverlap="1" wp14:anchorId="5502D0A2" wp14:editId="680AB569">
          <wp:simplePos x="0" y="0"/>
          <wp:positionH relativeFrom="column">
            <wp:posOffset>0</wp:posOffset>
          </wp:positionH>
          <wp:positionV relativeFrom="paragraph">
            <wp:posOffset>0</wp:posOffset>
          </wp:positionV>
          <wp:extent cx="2024341" cy="476250"/>
          <wp:effectExtent l="0" t="0" r="0" b="0"/>
          <wp:wrapNone/>
          <wp:docPr id="30" name="Billede 3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4341"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437">
      <w:rPr>
        <w:noProof/>
        <w:lang w:val="da-DK" w:eastAsia="da-DK"/>
      </w:rPr>
      <w:drawing>
        <wp:anchor distT="0" distB="0" distL="114300" distR="114300" simplePos="0" relativeHeight="251663872" behindDoc="1" locked="0" layoutInCell="1" allowOverlap="1">
          <wp:simplePos x="0" y="0"/>
          <wp:positionH relativeFrom="column">
            <wp:posOffset>5227955</wp:posOffset>
          </wp:positionH>
          <wp:positionV relativeFrom="paragraph">
            <wp:posOffset>-721995</wp:posOffset>
          </wp:positionV>
          <wp:extent cx="1097280" cy="1073150"/>
          <wp:effectExtent l="0" t="0" r="7620" b="0"/>
          <wp:wrapTight wrapText="bothSides">
            <wp:wrapPolygon edited="0">
              <wp:start x="0" y="0"/>
              <wp:lineTo x="0" y="21089"/>
              <wp:lineTo x="21375" y="21089"/>
              <wp:lineTo x="21375" y="0"/>
              <wp:lineTo x="0" y="0"/>
            </wp:wrapPolygon>
          </wp:wrapTight>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644" w:rsidRDefault="00A62644" w:rsidP="00686437">
    <w:pPr>
      <w:pStyle w:val="Sidehoved"/>
      <w:pBdr>
        <w:bottom w:val="single" w:sz="4" w:space="31" w:color="auto"/>
      </w:pBdr>
    </w:pPr>
  </w:p>
  <w:p w:rsidR="00C2210A" w:rsidRDefault="00C2210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F0731"/>
    <w:multiLevelType w:val="hybridMultilevel"/>
    <w:tmpl w:val="1A323E9E"/>
    <w:lvl w:ilvl="0" w:tplc="D9FAF424">
      <w:numFmt w:val="bullet"/>
      <w:lvlText w:val="•"/>
      <w:lvlJc w:val="left"/>
      <w:pPr>
        <w:ind w:left="93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6EB6022"/>
    <w:multiLevelType w:val="hybridMultilevel"/>
    <w:tmpl w:val="E914265A"/>
    <w:lvl w:ilvl="0" w:tplc="A17ED17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4DA15598"/>
    <w:multiLevelType w:val="hybridMultilevel"/>
    <w:tmpl w:val="C2F484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367704B"/>
    <w:multiLevelType w:val="multilevel"/>
    <w:tmpl w:val="BA0E31A2"/>
    <w:lvl w:ilvl="0">
      <w:start w:val="1"/>
      <w:numFmt w:val="decimal"/>
      <w:lvlText w:val="%1."/>
      <w:lvlJc w:val="left"/>
      <w:pPr>
        <w:ind w:left="720" w:hanging="360"/>
      </w:pPr>
      <w:rPr>
        <w:rFonts w:hint="default"/>
      </w:rPr>
    </w:lvl>
    <w:lvl w:ilvl="1">
      <w:start w:val="1"/>
      <w:numFmt w:val="decimal"/>
      <w:isLgl/>
      <w:lvlText w:val="%1.%2"/>
      <w:lvlJc w:val="left"/>
      <w:pPr>
        <w:ind w:left="1200"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4" w15:restartNumberingAfterBreak="0">
    <w:nsid w:val="5522309E"/>
    <w:multiLevelType w:val="hybridMultilevel"/>
    <w:tmpl w:val="A3DCB552"/>
    <w:lvl w:ilvl="0" w:tplc="D9FAF424">
      <w:numFmt w:val="bullet"/>
      <w:lvlText w:val="•"/>
      <w:lvlJc w:val="left"/>
      <w:pPr>
        <w:ind w:left="930" w:hanging="360"/>
      </w:pPr>
      <w:rPr>
        <w:rFonts w:ascii="Calibri" w:eastAsiaTheme="minorHAnsi" w:hAnsi="Calibri" w:cstheme="minorBidi" w:hint="default"/>
      </w:rPr>
    </w:lvl>
    <w:lvl w:ilvl="1" w:tplc="04060003" w:tentative="1">
      <w:start w:val="1"/>
      <w:numFmt w:val="bullet"/>
      <w:lvlText w:val="o"/>
      <w:lvlJc w:val="left"/>
      <w:pPr>
        <w:ind w:left="1650" w:hanging="360"/>
      </w:pPr>
      <w:rPr>
        <w:rFonts w:ascii="Courier New" w:hAnsi="Courier New" w:cs="Courier New" w:hint="default"/>
      </w:rPr>
    </w:lvl>
    <w:lvl w:ilvl="2" w:tplc="04060005" w:tentative="1">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abstractNum w:abstractNumId="5" w15:restartNumberingAfterBreak="0">
    <w:nsid w:val="6BFA16A6"/>
    <w:multiLevelType w:val="hybridMultilevel"/>
    <w:tmpl w:val="CDCC83C8"/>
    <w:lvl w:ilvl="0" w:tplc="57305CC8">
      <w:start w:val="2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F380748"/>
    <w:multiLevelType w:val="multilevel"/>
    <w:tmpl w:val="151C16D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F3F0702"/>
    <w:multiLevelType w:val="hybridMultilevel"/>
    <w:tmpl w:val="D73EEB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B4E4377"/>
    <w:multiLevelType w:val="hybridMultilevel"/>
    <w:tmpl w:val="6C14AFF0"/>
    <w:lvl w:ilvl="0" w:tplc="1BCE0C5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F6"/>
    <w:rsid w:val="000772CA"/>
    <w:rsid w:val="00080BC1"/>
    <w:rsid w:val="000B222D"/>
    <w:rsid w:val="000F3121"/>
    <w:rsid w:val="00100A86"/>
    <w:rsid w:val="00106A16"/>
    <w:rsid w:val="00113630"/>
    <w:rsid w:val="00131741"/>
    <w:rsid w:val="001860F6"/>
    <w:rsid w:val="001A0CEE"/>
    <w:rsid w:val="001B3218"/>
    <w:rsid w:val="001C0D6C"/>
    <w:rsid w:val="00235EAD"/>
    <w:rsid w:val="00315073"/>
    <w:rsid w:val="00334293"/>
    <w:rsid w:val="00342C1E"/>
    <w:rsid w:val="003761F6"/>
    <w:rsid w:val="00383869"/>
    <w:rsid w:val="003941F7"/>
    <w:rsid w:val="00416F4B"/>
    <w:rsid w:val="004170E4"/>
    <w:rsid w:val="004438E5"/>
    <w:rsid w:val="00451BC3"/>
    <w:rsid w:val="00474093"/>
    <w:rsid w:val="005A637B"/>
    <w:rsid w:val="005D52C4"/>
    <w:rsid w:val="005E607F"/>
    <w:rsid w:val="0060189F"/>
    <w:rsid w:val="00603924"/>
    <w:rsid w:val="00634A95"/>
    <w:rsid w:val="00686437"/>
    <w:rsid w:val="00710BDD"/>
    <w:rsid w:val="00714451"/>
    <w:rsid w:val="007272DD"/>
    <w:rsid w:val="00751841"/>
    <w:rsid w:val="00815897"/>
    <w:rsid w:val="00826FA6"/>
    <w:rsid w:val="008B2195"/>
    <w:rsid w:val="00902D5D"/>
    <w:rsid w:val="009065D9"/>
    <w:rsid w:val="00915D08"/>
    <w:rsid w:val="009175C6"/>
    <w:rsid w:val="00936080"/>
    <w:rsid w:val="009A1321"/>
    <w:rsid w:val="009E56DF"/>
    <w:rsid w:val="00A30783"/>
    <w:rsid w:val="00A40D9C"/>
    <w:rsid w:val="00A62644"/>
    <w:rsid w:val="00A869CD"/>
    <w:rsid w:val="00AF7887"/>
    <w:rsid w:val="00B27F46"/>
    <w:rsid w:val="00B67A95"/>
    <w:rsid w:val="00B72306"/>
    <w:rsid w:val="00BA728D"/>
    <w:rsid w:val="00BB76AF"/>
    <w:rsid w:val="00BC7543"/>
    <w:rsid w:val="00BF6FF2"/>
    <w:rsid w:val="00C2210A"/>
    <w:rsid w:val="00C274F0"/>
    <w:rsid w:val="00CB0B39"/>
    <w:rsid w:val="00CD419C"/>
    <w:rsid w:val="00CD5466"/>
    <w:rsid w:val="00CE1D28"/>
    <w:rsid w:val="00CE40E0"/>
    <w:rsid w:val="00D201F6"/>
    <w:rsid w:val="00D473E4"/>
    <w:rsid w:val="00D70CE6"/>
    <w:rsid w:val="00D90116"/>
    <w:rsid w:val="00EF78FF"/>
    <w:rsid w:val="00F21106"/>
    <w:rsid w:val="00F67F11"/>
    <w:rsid w:val="00F83A69"/>
    <w:rsid w:val="00FB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4CB4F"/>
  <w15:docId w15:val="{8D2A08E5-33AF-44B6-B90B-8FD1610C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A1321"/>
    <w:pPr>
      <w:ind w:left="720"/>
      <w:contextualSpacing/>
    </w:pPr>
  </w:style>
  <w:style w:type="paragraph" w:styleId="Sidehoved">
    <w:name w:val="header"/>
    <w:basedOn w:val="Normal"/>
    <w:link w:val="SidehovedTegn"/>
    <w:uiPriority w:val="99"/>
    <w:unhideWhenUsed/>
    <w:rsid w:val="00C2210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2210A"/>
  </w:style>
  <w:style w:type="paragraph" w:styleId="Sidefod">
    <w:name w:val="footer"/>
    <w:basedOn w:val="Normal"/>
    <w:link w:val="SidefodTegn"/>
    <w:uiPriority w:val="99"/>
    <w:unhideWhenUsed/>
    <w:rsid w:val="00C2210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2210A"/>
  </w:style>
  <w:style w:type="paragraph" w:styleId="Markeringsbobletekst">
    <w:name w:val="Balloon Text"/>
    <w:basedOn w:val="Normal"/>
    <w:link w:val="MarkeringsbobletekstTegn"/>
    <w:uiPriority w:val="99"/>
    <w:semiHidden/>
    <w:unhideWhenUsed/>
    <w:rsid w:val="00A6264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62644"/>
    <w:rPr>
      <w:rFonts w:ascii="Tahoma" w:hAnsi="Tahoma" w:cs="Tahoma"/>
      <w:sz w:val="16"/>
      <w:szCs w:val="16"/>
    </w:rPr>
  </w:style>
  <w:style w:type="character" w:styleId="Hyperlink">
    <w:name w:val="Hyperlink"/>
    <w:basedOn w:val="Standardskrifttypeiafsnit"/>
    <w:uiPriority w:val="99"/>
    <w:unhideWhenUsed/>
    <w:rsid w:val="00634A95"/>
    <w:rPr>
      <w:color w:val="0563C1" w:themeColor="hyperlink"/>
      <w:u w:val="single"/>
    </w:rPr>
  </w:style>
  <w:style w:type="character" w:styleId="BesgtLink">
    <w:name w:val="FollowedHyperlink"/>
    <w:basedOn w:val="Standardskrifttypeiafsnit"/>
    <w:uiPriority w:val="99"/>
    <w:semiHidden/>
    <w:unhideWhenUsed/>
    <w:rsid w:val="00634A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1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rhussejlklub.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mea01.safelinks.protection.outlook.com/?url=http%3A%2F%2Fwww.aarhusfestugecup.dk&amp;data=02%7C01%7Cpbroe%40tdc.dk%7C5c4ddee3798e41c970ca08d4ac4a959b%7Ce8dcf6e63acc4af99cb277f688cb688b%7C0%7C0%7C636322883717829891&amp;sdata=koZSz9T33VKpMaVaHbQd4fY4CllZNwPISVQai0zVhaA%3D&amp;reserved=0" TargetMode="External"/><Relationship Id="rId4" Type="http://schemas.openxmlformats.org/officeDocument/2006/relationships/webSettings" Target="webSettings.xml"/><Relationship Id="rId9" Type="http://schemas.openxmlformats.org/officeDocument/2006/relationships/hyperlink" Target="http://www.aarhusfestugecup.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7455</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Friis</dc:creator>
  <cp:lastModifiedBy>Jens Fast (X_JFCJFA) Ekstern konsulent</cp:lastModifiedBy>
  <cp:revision>2</cp:revision>
  <cp:lastPrinted>2017-02-12T14:01:00Z</cp:lastPrinted>
  <dcterms:created xsi:type="dcterms:W3CDTF">2017-06-07T18:54:00Z</dcterms:created>
  <dcterms:modified xsi:type="dcterms:W3CDTF">2017-06-07T18:54:00Z</dcterms:modified>
</cp:coreProperties>
</file>